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34" w:rsidRPr="00D63134" w:rsidRDefault="00D63134" w:rsidP="00D63134">
      <w:pPr>
        <w:spacing w:after="0" w:line="240" w:lineRule="auto"/>
        <w:jc w:val="center"/>
        <w:rPr>
          <w:rFonts w:ascii="Calibri" w:eastAsia="Times New Roman" w:hAnsi="Calibri" w:cs="Times New Roman"/>
          <w:lang w:val="en-GB"/>
        </w:rPr>
      </w:pPr>
    </w:p>
    <w:p w:rsidR="00D63134" w:rsidRPr="00CA30D2" w:rsidRDefault="00D63134" w:rsidP="005B6091">
      <w:pPr>
        <w:pStyle w:val="Nessunaspaziatura"/>
        <w:jc w:val="center"/>
        <w:rPr>
          <w:sz w:val="24"/>
          <w:lang w:val="en-GB"/>
        </w:rPr>
      </w:pPr>
      <w:r w:rsidRPr="00CA30D2">
        <w:rPr>
          <w:sz w:val="24"/>
          <w:lang w:val="en-GB"/>
        </w:rPr>
        <w:t>Project CAB</w:t>
      </w:r>
    </w:p>
    <w:p w:rsidR="00D63134" w:rsidRPr="00CA30D2" w:rsidRDefault="00D63134" w:rsidP="005B6091">
      <w:pPr>
        <w:pStyle w:val="Nessunaspaziatura"/>
        <w:jc w:val="center"/>
        <w:rPr>
          <w:lang w:val="en-GB"/>
        </w:rPr>
      </w:pPr>
      <w:r w:rsidRPr="00CA30D2">
        <w:rPr>
          <w:lang w:val="en-GB"/>
        </w:rPr>
        <w:t>(</w:t>
      </w:r>
      <w:proofErr w:type="spellStart"/>
      <w:r w:rsidRPr="00CA30D2">
        <w:rPr>
          <w:lang w:val="en-GB"/>
        </w:rPr>
        <w:t>Crossborder</w:t>
      </w:r>
      <w:proofErr w:type="spellEnd"/>
      <w:r w:rsidRPr="00CA30D2">
        <w:rPr>
          <w:lang w:val="en-GB"/>
        </w:rPr>
        <w:t xml:space="preserve"> Acceleration Bridge)</w:t>
      </w:r>
    </w:p>
    <w:p w:rsidR="00D63134" w:rsidRPr="00CA30D2" w:rsidRDefault="00D63134" w:rsidP="005B6091">
      <w:pPr>
        <w:pStyle w:val="Nessunaspaziatura"/>
        <w:jc w:val="center"/>
        <w:rPr>
          <w:sz w:val="20"/>
          <w:lang w:val="en-GB"/>
        </w:rPr>
      </w:pPr>
    </w:p>
    <w:p w:rsidR="00C3368B" w:rsidRPr="00CA5B10" w:rsidRDefault="00C3368B" w:rsidP="00004BBD">
      <w:pPr>
        <w:pStyle w:val="Nessunaspaziatura"/>
        <w:jc w:val="center"/>
        <w:rPr>
          <w:b/>
          <w:sz w:val="32"/>
          <w:lang w:val="en-US"/>
        </w:rPr>
      </w:pPr>
    </w:p>
    <w:p w:rsidR="00004BBD" w:rsidRPr="00CA30D2" w:rsidRDefault="00004BBD" w:rsidP="00004BBD">
      <w:pPr>
        <w:pStyle w:val="Nessunaspaziatura"/>
        <w:jc w:val="center"/>
        <w:rPr>
          <w:sz w:val="20"/>
        </w:rPr>
      </w:pPr>
      <w:r w:rsidRPr="00CA30D2">
        <w:rPr>
          <w:b/>
          <w:sz w:val="32"/>
        </w:rPr>
        <w:t xml:space="preserve">Kick-Off </w:t>
      </w:r>
    </w:p>
    <w:p w:rsidR="00D30A30" w:rsidRDefault="00D30A30" w:rsidP="00004BBD">
      <w:pPr>
        <w:pStyle w:val="Nessunaspaziatura"/>
        <w:jc w:val="center"/>
        <w:rPr>
          <w:sz w:val="20"/>
        </w:rPr>
      </w:pPr>
      <w:r>
        <w:rPr>
          <w:sz w:val="20"/>
        </w:rPr>
        <w:t>16.11.2017</w:t>
      </w:r>
    </w:p>
    <w:p w:rsidR="00031A12" w:rsidRPr="00CA30D2" w:rsidRDefault="00031A12" w:rsidP="00004BBD">
      <w:pPr>
        <w:pStyle w:val="Nessunaspaziatura"/>
        <w:jc w:val="center"/>
        <w:rPr>
          <w:sz w:val="20"/>
        </w:rPr>
      </w:pPr>
      <w:r w:rsidRPr="00CA30D2">
        <w:rPr>
          <w:sz w:val="20"/>
        </w:rPr>
        <w:t>Camera di Commercio e dell’Industria della Slovenia</w:t>
      </w:r>
    </w:p>
    <w:p w:rsidR="00004BBD" w:rsidRPr="00CA30D2" w:rsidRDefault="00004BBD" w:rsidP="00004BBD">
      <w:pPr>
        <w:pStyle w:val="Nessunaspaziatura"/>
        <w:jc w:val="center"/>
        <w:rPr>
          <w:sz w:val="20"/>
        </w:rPr>
      </w:pPr>
      <w:proofErr w:type="spellStart"/>
      <w:r w:rsidRPr="00CA30D2">
        <w:rPr>
          <w:sz w:val="20"/>
        </w:rPr>
        <w:t>Dimičeva</w:t>
      </w:r>
      <w:proofErr w:type="spellEnd"/>
      <w:r w:rsidRPr="00CA30D2">
        <w:rPr>
          <w:sz w:val="20"/>
        </w:rPr>
        <w:t xml:space="preserve"> </w:t>
      </w:r>
      <w:proofErr w:type="spellStart"/>
      <w:r w:rsidRPr="00CA30D2">
        <w:rPr>
          <w:sz w:val="20"/>
        </w:rPr>
        <w:t>ulica</w:t>
      </w:r>
      <w:proofErr w:type="spellEnd"/>
      <w:r w:rsidRPr="00CA30D2">
        <w:rPr>
          <w:sz w:val="20"/>
        </w:rPr>
        <w:t xml:space="preserve"> 13, </w:t>
      </w:r>
      <w:proofErr w:type="spellStart"/>
      <w:r w:rsidRPr="00CA30D2">
        <w:rPr>
          <w:sz w:val="20"/>
        </w:rPr>
        <w:t>Ljubljana</w:t>
      </w:r>
      <w:proofErr w:type="spellEnd"/>
    </w:p>
    <w:p w:rsidR="00004BBD" w:rsidRPr="00CA30D2" w:rsidRDefault="00004BBD" w:rsidP="00004BBD">
      <w:pPr>
        <w:pStyle w:val="Nessunaspaziatura"/>
        <w:jc w:val="center"/>
        <w:rPr>
          <w:sz w:val="20"/>
        </w:rPr>
      </w:pPr>
      <w:proofErr w:type="spellStart"/>
      <w:r w:rsidRPr="00CA30D2">
        <w:rPr>
          <w:sz w:val="20"/>
        </w:rPr>
        <w:t>Poslovna</w:t>
      </w:r>
      <w:proofErr w:type="spellEnd"/>
      <w:r w:rsidRPr="00CA30D2">
        <w:rPr>
          <w:sz w:val="20"/>
        </w:rPr>
        <w:t xml:space="preserve"> </w:t>
      </w:r>
      <w:proofErr w:type="spellStart"/>
      <w:r w:rsidRPr="00CA30D2">
        <w:rPr>
          <w:sz w:val="20"/>
        </w:rPr>
        <w:t>oaza</w:t>
      </w:r>
      <w:proofErr w:type="spellEnd"/>
      <w:r w:rsidRPr="00CA30D2">
        <w:rPr>
          <w:sz w:val="20"/>
        </w:rPr>
        <w:t>, 7</w:t>
      </w:r>
      <w:r w:rsidR="00031A12" w:rsidRPr="00CA30D2">
        <w:rPr>
          <w:sz w:val="20"/>
        </w:rPr>
        <w:t>°</w:t>
      </w:r>
      <w:r w:rsidR="00031A12" w:rsidRPr="00CA30D2">
        <w:rPr>
          <w:sz w:val="20"/>
          <w:vertAlign w:val="superscript"/>
        </w:rPr>
        <w:t xml:space="preserve"> </w:t>
      </w:r>
      <w:r w:rsidR="00031A12" w:rsidRPr="00CA30D2">
        <w:rPr>
          <w:sz w:val="20"/>
        </w:rPr>
        <w:t>Piano</w:t>
      </w:r>
    </w:p>
    <w:p w:rsidR="00004BBD" w:rsidRPr="00CA30D2" w:rsidRDefault="00004BBD" w:rsidP="00004BBD">
      <w:pPr>
        <w:pStyle w:val="Nessunaspaziatura"/>
        <w:jc w:val="center"/>
        <w:rPr>
          <w:sz w:val="20"/>
        </w:rPr>
      </w:pPr>
    </w:p>
    <w:p w:rsidR="00004BBD" w:rsidRPr="00CA30D2" w:rsidRDefault="00004BBD" w:rsidP="00004BBD">
      <w:pPr>
        <w:pStyle w:val="Nessunaspaziatura"/>
        <w:jc w:val="center"/>
        <w:rPr>
          <w:sz w:val="20"/>
        </w:rPr>
      </w:pPr>
    </w:p>
    <w:p w:rsidR="00004BBD" w:rsidRPr="00CA30D2" w:rsidRDefault="00004BBD" w:rsidP="00004BBD">
      <w:pPr>
        <w:pStyle w:val="Nessunaspaziatura"/>
        <w:jc w:val="center"/>
        <w:rPr>
          <w:b/>
          <w:color w:val="FF0000"/>
        </w:rPr>
      </w:pPr>
      <w:r w:rsidRPr="00CA30D2">
        <w:rPr>
          <w:b/>
        </w:rPr>
        <w:t>AGENDA</w:t>
      </w:r>
      <w:r w:rsidR="00031A12" w:rsidRPr="00CA30D2">
        <w:rPr>
          <w:b/>
        </w:rPr>
        <w:t xml:space="preserve"> </w:t>
      </w:r>
    </w:p>
    <w:p w:rsidR="00004BBD" w:rsidRPr="00CA30D2" w:rsidRDefault="00004BBD" w:rsidP="00004BBD">
      <w:pPr>
        <w:pStyle w:val="Nessunaspaziatura"/>
        <w:rPr>
          <w:sz w:val="20"/>
          <w:szCs w:val="20"/>
        </w:rPr>
      </w:pPr>
      <w:r w:rsidRPr="00CA30D2">
        <w:rPr>
          <w:sz w:val="20"/>
          <w:szCs w:val="20"/>
        </w:rPr>
        <w:t xml:space="preserve">Prima parte: aperta al pubblico + media </w:t>
      </w:r>
    </w:p>
    <w:p w:rsidR="00004BBD" w:rsidRPr="00CA30D2" w:rsidRDefault="00004BBD" w:rsidP="00004BBD">
      <w:pPr>
        <w:pStyle w:val="Nessunaspaziatura"/>
        <w:rPr>
          <w:sz w:val="20"/>
          <w:szCs w:val="20"/>
        </w:rPr>
      </w:pPr>
      <w:r w:rsidRPr="00CA30D2">
        <w:rPr>
          <w:sz w:val="20"/>
          <w:szCs w:val="20"/>
        </w:rPr>
        <w:t xml:space="preserve">Lingua: Inglese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004BBD" w:rsidRPr="00CA30D2" w:rsidTr="008A499C">
        <w:trPr>
          <w:jc w:val="center"/>
        </w:trPr>
        <w:tc>
          <w:tcPr>
            <w:tcW w:w="1980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11.00</w:t>
            </w:r>
          </w:p>
        </w:tc>
        <w:tc>
          <w:tcPr>
            <w:tcW w:w="7648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 xml:space="preserve">Saluti </w:t>
            </w:r>
          </w:p>
        </w:tc>
      </w:tr>
      <w:tr w:rsidR="00004BBD" w:rsidRPr="00CA30D2" w:rsidTr="008A499C">
        <w:trPr>
          <w:jc w:val="center"/>
        </w:trPr>
        <w:tc>
          <w:tcPr>
            <w:tcW w:w="1980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11.10</w:t>
            </w:r>
          </w:p>
        </w:tc>
        <w:tc>
          <w:tcPr>
            <w:tcW w:w="7648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Discorso introduttivo sulle opportunità della cooperazione</w:t>
            </w:r>
          </w:p>
          <w:p w:rsidR="00004BBD" w:rsidRPr="00CA30D2" w:rsidRDefault="00004BBD" w:rsidP="00004BBD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 xml:space="preserve"> (</w:t>
            </w:r>
            <w:r w:rsidRPr="00CA30D2">
              <w:rPr>
                <w:b/>
                <w:sz w:val="20"/>
                <w:szCs w:val="20"/>
              </w:rPr>
              <w:t xml:space="preserve">Romina </w:t>
            </w:r>
            <w:proofErr w:type="spellStart"/>
            <w:r w:rsidRPr="00CA30D2">
              <w:rPr>
                <w:b/>
                <w:sz w:val="20"/>
                <w:szCs w:val="20"/>
              </w:rPr>
              <w:t>Kocina</w:t>
            </w:r>
            <w:proofErr w:type="spellEnd"/>
            <w:r w:rsidRPr="00CA30D2">
              <w:rPr>
                <w:b/>
                <w:sz w:val="20"/>
                <w:szCs w:val="20"/>
              </w:rPr>
              <w:t xml:space="preserve">,  Segretariato Congiunto P. </w:t>
            </w:r>
            <w:proofErr w:type="spellStart"/>
            <w:r w:rsidRPr="00CA30D2">
              <w:rPr>
                <w:b/>
                <w:sz w:val="20"/>
                <w:szCs w:val="20"/>
              </w:rPr>
              <w:t>Interreg</w:t>
            </w:r>
            <w:proofErr w:type="spellEnd"/>
            <w:r w:rsidRPr="00CA30D2">
              <w:rPr>
                <w:b/>
                <w:sz w:val="20"/>
                <w:szCs w:val="20"/>
              </w:rPr>
              <w:t xml:space="preserve"> V-A Italia-Slovenia 2014-2020)</w:t>
            </w:r>
            <w:r w:rsidRPr="00CA30D2">
              <w:rPr>
                <w:sz w:val="20"/>
                <w:szCs w:val="20"/>
              </w:rPr>
              <w:t xml:space="preserve"> </w:t>
            </w:r>
          </w:p>
        </w:tc>
      </w:tr>
      <w:tr w:rsidR="00004BBD" w:rsidRPr="00CA30D2" w:rsidTr="008A499C">
        <w:trPr>
          <w:jc w:val="center"/>
        </w:trPr>
        <w:tc>
          <w:tcPr>
            <w:tcW w:w="1980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 xml:space="preserve">11.20 </w:t>
            </w:r>
          </w:p>
        </w:tc>
        <w:tc>
          <w:tcPr>
            <w:tcW w:w="7648" w:type="dxa"/>
          </w:tcPr>
          <w:p w:rsidR="00004BBD" w:rsidRPr="00CA30D2" w:rsidRDefault="00031A12" w:rsidP="00031A12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Presentazione del progetto CAB</w:t>
            </w:r>
            <w:r w:rsidR="00004BBD" w:rsidRPr="00CA30D2">
              <w:rPr>
                <w:b/>
                <w:sz w:val="20"/>
                <w:szCs w:val="20"/>
              </w:rPr>
              <w:t xml:space="preserve"> (Claudia Baracchini, Friuli Innovazione)</w:t>
            </w:r>
          </w:p>
        </w:tc>
      </w:tr>
      <w:tr w:rsidR="00004BBD" w:rsidRPr="00CA30D2" w:rsidTr="008A499C">
        <w:trPr>
          <w:jc w:val="center"/>
        </w:trPr>
        <w:tc>
          <w:tcPr>
            <w:tcW w:w="1980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11.45</w:t>
            </w:r>
          </w:p>
        </w:tc>
        <w:tc>
          <w:tcPr>
            <w:tcW w:w="7648" w:type="dxa"/>
          </w:tcPr>
          <w:p w:rsidR="00004BBD" w:rsidRPr="00CA30D2" w:rsidRDefault="00004BBD" w:rsidP="00004BBD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 xml:space="preserve">L'Europa centrale come il luogo ideale per l'internazionalizzazione delle start-up - </w:t>
            </w:r>
            <w:r w:rsidRPr="00CA30D2">
              <w:rPr>
                <w:i/>
                <w:sz w:val="20"/>
                <w:szCs w:val="20"/>
              </w:rPr>
              <w:t>Le opportunità offerte dalla collaborazione transfrontaliera Italia-Slovenia per accelerare la crescita internazionale di aziende innovative</w:t>
            </w:r>
            <w:r w:rsidRPr="00CA30D2">
              <w:rPr>
                <w:sz w:val="20"/>
                <w:szCs w:val="20"/>
              </w:rPr>
              <w:t xml:space="preserve"> </w:t>
            </w:r>
            <w:r w:rsidRPr="00CA30D2">
              <w:rPr>
                <w:b/>
                <w:sz w:val="20"/>
                <w:szCs w:val="20"/>
              </w:rPr>
              <w:t>(</w:t>
            </w:r>
            <w:proofErr w:type="spellStart"/>
            <w:r w:rsidRPr="00CA30D2">
              <w:rPr>
                <w:b/>
                <w:sz w:val="20"/>
                <w:szCs w:val="20"/>
              </w:rPr>
              <w:t>Aleš</w:t>
            </w:r>
            <w:proofErr w:type="spellEnd"/>
            <w:r w:rsidRPr="00CA30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0D2">
              <w:rPr>
                <w:b/>
                <w:sz w:val="20"/>
                <w:szCs w:val="20"/>
              </w:rPr>
              <w:t>Pustovrh</w:t>
            </w:r>
            <w:proofErr w:type="spellEnd"/>
            <w:r w:rsidRPr="00CA30D2">
              <w:rPr>
                <w:b/>
                <w:sz w:val="20"/>
                <w:szCs w:val="20"/>
              </w:rPr>
              <w:t>, ABC Accelerator)</w:t>
            </w:r>
          </w:p>
        </w:tc>
      </w:tr>
      <w:tr w:rsidR="00004BBD" w:rsidRPr="00CA30D2" w:rsidTr="008A499C">
        <w:trPr>
          <w:jc w:val="center"/>
        </w:trPr>
        <w:tc>
          <w:tcPr>
            <w:tcW w:w="1980" w:type="dxa"/>
          </w:tcPr>
          <w:p w:rsidR="00004BBD" w:rsidRPr="00CA30D2" w:rsidRDefault="00004BBD" w:rsidP="008A499C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>12.15</w:t>
            </w:r>
          </w:p>
        </w:tc>
        <w:tc>
          <w:tcPr>
            <w:tcW w:w="7648" w:type="dxa"/>
          </w:tcPr>
          <w:p w:rsidR="00004BBD" w:rsidRPr="00CA30D2" w:rsidRDefault="00004BBD" w:rsidP="00031A12">
            <w:pPr>
              <w:rPr>
                <w:sz w:val="20"/>
                <w:szCs w:val="20"/>
              </w:rPr>
            </w:pPr>
            <w:r w:rsidRPr="00CA30D2">
              <w:rPr>
                <w:sz w:val="20"/>
                <w:szCs w:val="20"/>
              </w:rPr>
              <w:t xml:space="preserve">CAB  prossimi passi e chiusura </w:t>
            </w:r>
            <w:r w:rsidRPr="00CA30D2">
              <w:rPr>
                <w:b/>
                <w:sz w:val="20"/>
                <w:szCs w:val="20"/>
              </w:rPr>
              <w:t>(GZS)</w:t>
            </w:r>
          </w:p>
        </w:tc>
      </w:tr>
    </w:tbl>
    <w:p w:rsidR="00004BBD" w:rsidRPr="00CA30D2" w:rsidRDefault="00004BBD" w:rsidP="00004BBD">
      <w:pPr>
        <w:pStyle w:val="Nessunaspaziatura"/>
        <w:rPr>
          <w:sz w:val="20"/>
          <w:szCs w:val="20"/>
        </w:rPr>
      </w:pPr>
    </w:p>
    <w:p w:rsidR="00CA5B10" w:rsidRPr="00C3368B" w:rsidRDefault="00CA5B10" w:rsidP="00C3368B">
      <w:pPr>
        <w:pStyle w:val="Nessunaspaziatura"/>
        <w:jc w:val="center"/>
        <w:rPr>
          <w:sz w:val="20"/>
          <w:lang w:val="sl-SI"/>
        </w:rPr>
      </w:pPr>
    </w:p>
    <w:p w:rsidR="00C3368B" w:rsidRPr="00C3368B" w:rsidRDefault="00C3368B" w:rsidP="00C3368B">
      <w:pPr>
        <w:pStyle w:val="Nessunaspaziatura"/>
        <w:jc w:val="center"/>
        <w:rPr>
          <w:b/>
          <w:sz w:val="32"/>
          <w:lang w:val="sl-SI"/>
        </w:rPr>
      </w:pPr>
      <w:r w:rsidRPr="00C3368B">
        <w:rPr>
          <w:b/>
          <w:sz w:val="32"/>
          <w:lang w:val="sl-SI"/>
        </w:rPr>
        <w:t xml:space="preserve">Kick-Off </w:t>
      </w: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</w:p>
    <w:p w:rsidR="00D30A30" w:rsidRDefault="00D30A30" w:rsidP="00C3368B">
      <w:pPr>
        <w:pStyle w:val="Nessunaspaziatura"/>
        <w:jc w:val="center"/>
        <w:rPr>
          <w:sz w:val="20"/>
          <w:lang w:val="sl-SI"/>
        </w:rPr>
      </w:pPr>
      <w:r>
        <w:rPr>
          <w:sz w:val="20"/>
          <w:lang w:val="sl-SI"/>
        </w:rPr>
        <w:t>16.11.2017</w:t>
      </w: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  <w:r>
        <w:rPr>
          <w:sz w:val="20"/>
          <w:lang w:val="sl-SI"/>
        </w:rPr>
        <w:t>Gospodarska zbornica Slovenije</w:t>
      </w: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  <w:r w:rsidRPr="00C3368B">
        <w:rPr>
          <w:sz w:val="20"/>
          <w:lang w:val="sl-SI"/>
        </w:rPr>
        <w:t>Dimičeva ulica 13, Ljubljana</w:t>
      </w: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  <w:r w:rsidRPr="00C3368B">
        <w:rPr>
          <w:sz w:val="20"/>
          <w:lang w:val="sl-SI"/>
        </w:rPr>
        <w:t xml:space="preserve">Poslovna oaza, </w:t>
      </w:r>
      <w:r>
        <w:rPr>
          <w:sz w:val="20"/>
          <w:lang w:val="sl-SI"/>
        </w:rPr>
        <w:t>7 nadstropje</w:t>
      </w: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</w:p>
    <w:p w:rsidR="00C3368B" w:rsidRPr="00C3368B" w:rsidRDefault="00C3368B" w:rsidP="00C3368B">
      <w:pPr>
        <w:pStyle w:val="Nessunaspaziatura"/>
        <w:jc w:val="center"/>
        <w:rPr>
          <w:sz w:val="20"/>
          <w:lang w:val="sl-SI"/>
        </w:rPr>
      </w:pPr>
    </w:p>
    <w:p w:rsidR="00C3368B" w:rsidRPr="00C3368B" w:rsidRDefault="00C3368B" w:rsidP="00C3368B">
      <w:pPr>
        <w:pStyle w:val="Nessunaspaziatura"/>
        <w:jc w:val="center"/>
        <w:rPr>
          <w:b/>
          <w:color w:val="FF0000"/>
          <w:lang w:val="sl-SI"/>
        </w:rPr>
      </w:pPr>
      <w:r>
        <w:rPr>
          <w:b/>
          <w:lang w:val="sl-SI"/>
        </w:rPr>
        <w:t>PROGRAM</w:t>
      </w:r>
      <w:r w:rsidRPr="00C3368B">
        <w:rPr>
          <w:b/>
          <w:lang w:val="sl-SI"/>
        </w:rPr>
        <w:t xml:space="preserve"> </w:t>
      </w:r>
    </w:p>
    <w:p w:rsidR="00CA5B10" w:rsidRDefault="00CA5B10" w:rsidP="00C3368B">
      <w:pPr>
        <w:pStyle w:val="Nessunaspaziatura"/>
        <w:rPr>
          <w:sz w:val="20"/>
          <w:lang w:val="sl-SI"/>
        </w:rPr>
      </w:pPr>
    </w:p>
    <w:p w:rsidR="00C3368B" w:rsidRPr="00CA30D2" w:rsidRDefault="00C3368B" w:rsidP="00C3368B">
      <w:pPr>
        <w:pStyle w:val="Nessunaspaziatura"/>
        <w:rPr>
          <w:sz w:val="20"/>
          <w:szCs w:val="20"/>
          <w:lang w:val="sl-SI"/>
        </w:rPr>
      </w:pPr>
      <w:r w:rsidRPr="00CA30D2">
        <w:rPr>
          <w:sz w:val="20"/>
          <w:szCs w:val="20"/>
          <w:lang w:val="sl-SI"/>
        </w:rPr>
        <w:t xml:space="preserve">Prvi del: odprto za javnost + mediji </w:t>
      </w:r>
    </w:p>
    <w:p w:rsidR="00C3368B" w:rsidRPr="00CA30D2" w:rsidRDefault="00C3368B" w:rsidP="00C3368B">
      <w:pPr>
        <w:pStyle w:val="Nessunaspaziatura"/>
        <w:rPr>
          <w:sz w:val="20"/>
          <w:szCs w:val="20"/>
          <w:lang w:val="sl-SI"/>
        </w:rPr>
      </w:pPr>
      <w:r w:rsidRPr="00CA30D2">
        <w:rPr>
          <w:sz w:val="20"/>
          <w:szCs w:val="20"/>
          <w:lang w:val="sl-SI"/>
        </w:rPr>
        <w:t>Jezik: Angleščina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C3368B" w:rsidRPr="00CA30D2" w:rsidTr="008E6159">
        <w:trPr>
          <w:jc w:val="center"/>
        </w:trPr>
        <w:tc>
          <w:tcPr>
            <w:tcW w:w="1980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11.00</w:t>
            </w:r>
          </w:p>
        </w:tc>
        <w:tc>
          <w:tcPr>
            <w:tcW w:w="7648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 xml:space="preserve">Pozdravi </w:t>
            </w:r>
          </w:p>
        </w:tc>
      </w:tr>
      <w:tr w:rsidR="00C3368B" w:rsidRPr="00CA30D2" w:rsidTr="008E6159">
        <w:trPr>
          <w:jc w:val="center"/>
        </w:trPr>
        <w:tc>
          <w:tcPr>
            <w:tcW w:w="1980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11.10</w:t>
            </w:r>
          </w:p>
        </w:tc>
        <w:tc>
          <w:tcPr>
            <w:tcW w:w="7648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Uvodni govor o priložnostih sodelovanja</w:t>
            </w:r>
          </w:p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(</w:t>
            </w:r>
            <w:r w:rsidRPr="00CA30D2">
              <w:rPr>
                <w:b/>
                <w:sz w:val="20"/>
                <w:szCs w:val="20"/>
                <w:lang w:val="sl-SI"/>
              </w:rPr>
              <w:t>Romina Kocina,  Joint Secretatiat P. Interreg V-A Italy-Slovenia 2014-2020)</w:t>
            </w:r>
            <w:r w:rsidRPr="00CA30D2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C3368B" w:rsidRPr="00CA30D2" w:rsidTr="008E6159">
        <w:trPr>
          <w:jc w:val="center"/>
        </w:trPr>
        <w:tc>
          <w:tcPr>
            <w:tcW w:w="1980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 xml:space="preserve">11.20 </w:t>
            </w:r>
          </w:p>
        </w:tc>
        <w:tc>
          <w:tcPr>
            <w:tcW w:w="7648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Predstavitev projekta CAB</w:t>
            </w:r>
            <w:r w:rsidRPr="00CA30D2">
              <w:rPr>
                <w:b/>
                <w:sz w:val="20"/>
                <w:szCs w:val="20"/>
                <w:lang w:val="sl-SI"/>
              </w:rPr>
              <w:t xml:space="preserve"> (Claudia Baracchini, Friuli Innovazione)</w:t>
            </w:r>
          </w:p>
        </w:tc>
      </w:tr>
      <w:tr w:rsidR="00C3368B" w:rsidRPr="00CA5B10" w:rsidTr="008E6159">
        <w:trPr>
          <w:jc w:val="center"/>
        </w:trPr>
        <w:tc>
          <w:tcPr>
            <w:tcW w:w="1980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11.45</w:t>
            </w:r>
          </w:p>
        </w:tc>
        <w:tc>
          <w:tcPr>
            <w:tcW w:w="7648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 xml:space="preserve">Srednja Evropa kot popolna lokacija za internacionalizacijo start-up-ov – </w:t>
            </w:r>
            <w:r w:rsidRPr="00CA30D2">
              <w:rPr>
                <w:i/>
                <w:sz w:val="20"/>
                <w:szCs w:val="20"/>
                <w:lang w:val="sl-SI"/>
              </w:rPr>
              <w:t xml:space="preserve">Priložnosti uporabe čezmejnega italijansko-slovenskega sodelovanja za pospeševanje mednarodne rasti inovativnih podjetij </w:t>
            </w:r>
            <w:r w:rsidRPr="00CA30D2">
              <w:rPr>
                <w:b/>
                <w:sz w:val="20"/>
                <w:szCs w:val="20"/>
                <w:lang w:val="sl-SI"/>
              </w:rPr>
              <w:t xml:space="preserve"> (Aleš Pustovrh, ABC Accelerator)</w:t>
            </w:r>
          </w:p>
        </w:tc>
      </w:tr>
      <w:tr w:rsidR="00C3368B" w:rsidRPr="00CA5B10" w:rsidTr="008E6159">
        <w:trPr>
          <w:jc w:val="center"/>
        </w:trPr>
        <w:tc>
          <w:tcPr>
            <w:tcW w:w="1980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>12.15</w:t>
            </w:r>
          </w:p>
        </w:tc>
        <w:tc>
          <w:tcPr>
            <w:tcW w:w="7648" w:type="dxa"/>
          </w:tcPr>
          <w:p w:rsidR="00C3368B" w:rsidRPr="00CA30D2" w:rsidRDefault="00C3368B" w:rsidP="008E6159">
            <w:pPr>
              <w:rPr>
                <w:sz w:val="20"/>
                <w:szCs w:val="20"/>
                <w:lang w:val="sl-SI"/>
              </w:rPr>
            </w:pPr>
            <w:r w:rsidRPr="00CA30D2">
              <w:rPr>
                <w:sz w:val="20"/>
                <w:szCs w:val="20"/>
                <w:lang w:val="sl-SI"/>
              </w:rPr>
              <w:t xml:space="preserve">CAB naslednji koraki &amp; zaključki </w:t>
            </w:r>
            <w:r w:rsidRPr="00CA30D2">
              <w:rPr>
                <w:b/>
                <w:sz w:val="20"/>
                <w:szCs w:val="20"/>
                <w:lang w:val="sl-SI"/>
              </w:rPr>
              <w:t>(GZS)</w:t>
            </w:r>
          </w:p>
        </w:tc>
      </w:tr>
    </w:tbl>
    <w:p w:rsidR="00C3368B" w:rsidRDefault="00C3368B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</w:p>
    <w:p w:rsidR="00CA5B10" w:rsidRDefault="00CA5B10" w:rsidP="00C3368B">
      <w:pPr>
        <w:pStyle w:val="Nessunaspaziatura"/>
        <w:rPr>
          <w:sz w:val="20"/>
          <w:szCs w:val="20"/>
          <w:lang w:val="sl-SI"/>
        </w:rPr>
      </w:pPr>
      <w:bookmarkStart w:id="0" w:name="_GoBack"/>
      <w:bookmarkEnd w:id="0"/>
    </w:p>
    <w:sectPr w:rsidR="00CA5B10" w:rsidSect="005B6091">
      <w:headerReference w:type="default" r:id="rId8"/>
      <w:pgSz w:w="11906" w:h="16838"/>
      <w:pgMar w:top="1418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4" w:rsidRDefault="00D63134" w:rsidP="00D63134">
      <w:pPr>
        <w:spacing w:after="0" w:line="240" w:lineRule="auto"/>
      </w:pPr>
      <w:r>
        <w:separator/>
      </w:r>
    </w:p>
  </w:endnote>
  <w:endnote w:type="continuationSeparator" w:id="0">
    <w:p w:rsidR="00D63134" w:rsidRDefault="00D63134" w:rsidP="00D6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4" w:rsidRDefault="00D63134" w:rsidP="00D63134">
      <w:pPr>
        <w:spacing w:after="0" w:line="240" w:lineRule="auto"/>
      </w:pPr>
      <w:r>
        <w:separator/>
      </w:r>
    </w:p>
  </w:footnote>
  <w:footnote w:type="continuationSeparator" w:id="0">
    <w:p w:rsidR="00D63134" w:rsidRDefault="00D63134" w:rsidP="00D6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34" w:rsidRDefault="00D63134" w:rsidP="00D63134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63D26A7C" wp14:editId="1A4BF084">
          <wp:extent cx="2219325" cy="838200"/>
          <wp:effectExtent l="0" t="0" r="9525" b="0"/>
          <wp:docPr id="14" name="Slika 14" descr="C:\Users\lampe\AppData\Local\Microsoft\Windows\INetCache\Content.Word\INTERREG_IT-SLO_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pe\AppData\Local\Microsoft\Windows\INetCache\Content.Word\INTERREG_IT-SLO_FUND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6" t="13445" r="6342" b="12605"/>
                  <a:stretch/>
                </pic:blipFill>
                <pic:spPr bwMode="auto">
                  <a:xfrm>
                    <a:off x="0" y="0"/>
                    <a:ext cx="221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439"/>
    <w:multiLevelType w:val="hybridMultilevel"/>
    <w:tmpl w:val="0F96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922"/>
    <w:multiLevelType w:val="hybridMultilevel"/>
    <w:tmpl w:val="D84EA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0366C"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6E17"/>
    <w:multiLevelType w:val="hybridMultilevel"/>
    <w:tmpl w:val="49C43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D7540"/>
    <w:multiLevelType w:val="hybridMultilevel"/>
    <w:tmpl w:val="A09A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2563"/>
    <w:multiLevelType w:val="hybridMultilevel"/>
    <w:tmpl w:val="0038D1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602A3"/>
    <w:multiLevelType w:val="hybridMultilevel"/>
    <w:tmpl w:val="CCF43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890"/>
    <w:multiLevelType w:val="hybridMultilevel"/>
    <w:tmpl w:val="B5482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465F"/>
    <w:multiLevelType w:val="hybridMultilevel"/>
    <w:tmpl w:val="F96E8D1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6271E5"/>
    <w:multiLevelType w:val="hybridMultilevel"/>
    <w:tmpl w:val="66986E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2"/>
    <w:rsid w:val="00004BBD"/>
    <w:rsid w:val="00031A12"/>
    <w:rsid w:val="00070F37"/>
    <w:rsid w:val="000A2941"/>
    <w:rsid w:val="000B32C9"/>
    <w:rsid w:val="00116705"/>
    <w:rsid w:val="0015065A"/>
    <w:rsid w:val="00161E22"/>
    <w:rsid w:val="001935AD"/>
    <w:rsid w:val="00246CC6"/>
    <w:rsid w:val="002A6CE7"/>
    <w:rsid w:val="003518A6"/>
    <w:rsid w:val="004B489D"/>
    <w:rsid w:val="00566B69"/>
    <w:rsid w:val="00590D58"/>
    <w:rsid w:val="005A1FDF"/>
    <w:rsid w:val="005B6091"/>
    <w:rsid w:val="005F4FFA"/>
    <w:rsid w:val="00600CA0"/>
    <w:rsid w:val="006E3E70"/>
    <w:rsid w:val="00705172"/>
    <w:rsid w:val="00713BC6"/>
    <w:rsid w:val="007909C2"/>
    <w:rsid w:val="007B004B"/>
    <w:rsid w:val="007B598B"/>
    <w:rsid w:val="008368CA"/>
    <w:rsid w:val="008C7FB3"/>
    <w:rsid w:val="008F3C2E"/>
    <w:rsid w:val="009762D4"/>
    <w:rsid w:val="009E6D91"/>
    <w:rsid w:val="00B263C8"/>
    <w:rsid w:val="00B955AD"/>
    <w:rsid w:val="00C06AF3"/>
    <w:rsid w:val="00C3368B"/>
    <w:rsid w:val="00C93AF9"/>
    <w:rsid w:val="00CA30D2"/>
    <w:rsid w:val="00CA5B10"/>
    <w:rsid w:val="00CB12D7"/>
    <w:rsid w:val="00CB62F8"/>
    <w:rsid w:val="00D173C1"/>
    <w:rsid w:val="00D30A30"/>
    <w:rsid w:val="00D63134"/>
    <w:rsid w:val="00DA0838"/>
    <w:rsid w:val="00F7232A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0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34"/>
  </w:style>
  <w:style w:type="paragraph" w:styleId="Pidipagina">
    <w:name w:val="footer"/>
    <w:basedOn w:val="Normale"/>
    <w:link w:val="PidipaginaCarattere"/>
    <w:uiPriority w:val="99"/>
    <w:unhideWhenUsed/>
    <w:rsid w:val="00D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34"/>
  </w:style>
  <w:style w:type="paragraph" w:styleId="Nessunaspaziatura">
    <w:name w:val="No Spacing"/>
    <w:uiPriority w:val="1"/>
    <w:qFormat/>
    <w:rsid w:val="00566B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0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34"/>
  </w:style>
  <w:style w:type="paragraph" w:styleId="Pidipagina">
    <w:name w:val="footer"/>
    <w:basedOn w:val="Normale"/>
    <w:link w:val="PidipaginaCarattere"/>
    <w:uiPriority w:val="99"/>
    <w:unhideWhenUsed/>
    <w:rsid w:val="00D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34"/>
  </w:style>
  <w:style w:type="paragraph" w:styleId="Nessunaspaziatura">
    <w:name w:val="No Spacing"/>
    <w:uiPriority w:val="1"/>
    <w:qFormat/>
    <w:rsid w:val="00566B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Baracchini</dc:creator>
  <cp:lastModifiedBy>Francesca Pozzar</cp:lastModifiedBy>
  <cp:revision>2</cp:revision>
  <dcterms:created xsi:type="dcterms:W3CDTF">2017-11-14T12:49:00Z</dcterms:created>
  <dcterms:modified xsi:type="dcterms:W3CDTF">2017-11-14T12:49:00Z</dcterms:modified>
</cp:coreProperties>
</file>