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6A" w:rsidRPr="0018426A" w:rsidRDefault="0018426A" w:rsidP="0018426A">
      <w:pPr>
        <w:spacing w:after="0" w:line="240" w:lineRule="auto"/>
        <w:jc w:val="center"/>
        <w:rPr>
          <w:rFonts w:ascii="Helvetica" w:hAnsi="Helvetica"/>
          <w:b/>
        </w:rPr>
      </w:pPr>
      <w:r w:rsidRPr="0018426A">
        <w:rPr>
          <w:rFonts w:ascii="Helvetica" w:hAnsi="Helvetica" w:cs="ArialUnicodeMS-WinCharSetFFFF-H"/>
          <w:b/>
          <w:sz w:val="24"/>
          <w:szCs w:val="24"/>
        </w:rPr>
        <w:t>SPORTELLO LEGALE</w:t>
      </w:r>
    </w:p>
    <w:p w:rsidR="0018426A" w:rsidRPr="0018426A" w:rsidRDefault="0018426A" w:rsidP="0018426A">
      <w:pPr>
        <w:spacing w:after="0" w:line="240" w:lineRule="auto"/>
        <w:jc w:val="center"/>
        <w:rPr>
          <w:rFonts w:ascii="Helvetica" w:hAnsi="Helvetica" w:cs="ArialUnicodeMS-WinCharSetFFFF-H"/>
          <w:b/>
          <w:sz w:val="24"/>
          <w:szCs w:val="24"/>
        </w:rPr>
      </w:pPr>
    </w:p>
    <w:p w:rsidR="0018426A" w:rsidRPr="0018426A" w:rsidRDefault="0018426A" w:rsidP="0018426A">
      <w:pPr>
        <w:spacing w:after="0" w:line="240" w:lineRule="auto"/>
        <w:jc w:val="center"/>
        <w:rPr>
          <w:rFonts w:ascii="Helvetica" w:hAnsi="Helvetica" w:cs="ArialUnicodeMS-WinCharSetFFFF-H"/>
          <w:b/>
          <w:sz w:val="24"/>
          <w:szCs w:val="24"/>
        </w:rPr>
      </w:pPr>
      <w:r w:rsidRPr="0018426A">
        <w:rPr>
          <w:rFonts w:ascii="Helvetica" w:hAnsi="Helvetica" w:cs="ArialUnicodeMS-WinCharSetFFFF-H"/>
          <w:b/>
          <w:sz w:val="24"/>
          <w:szCs w:val="24"/>
        </w:rPr>
        <w:t>SERVIZIO DI ORIENTAMENTO LEGALE</w:t>
      </w:r>
    </w:p>
    <w:p w:rsidR="0018426A" w:rsidRPr="0018426A" w:rsidRDefault="0018426A" w:rsidP="0018426A">
      <w:pPr>
        <w:spacing w:after="0" w:line="240" w:lineRule="auto"/>
        <w:jc w:val="center"/>
        <w:rPr>
          <w:rFonts w:ascii="Helvetica" w:hAnsi="Helvetica" w:cs="ArialUnicodeMS-WinCharSetFFFF-H"/>
          <w:sz w:val="24"/>
          <w:szCs w:val="24"/>
        </w:rPr>
      </w:pPr>
      <w:r w:rsidRPr="0018426A">
        <w:rPr>
          <w:rFonts w:ascii="Helvetica" w:hAnsi="Helvetica" w:cs="ArialUnicodeMS-WinCharSetFFFF-H"/>
          <w:b/>
          <w:sz w:val="24"/>
          <w:szCs w:val="24"/>
        </w:rPr>
        <w:t>RICHIESTA DI APPUNTAMENTO</w:t>
      </w:r>
    </w:p>
    <w:p w:rsidR="0018426A" w:rsidRPr="0018426A" w:rsidRDefault="0018426A" w:rsidP="0018426A">
      <w:pPr>
        <w:spacing w:after="0" w:line="240" w:lineRule="auto"/>
        <w:rPr>
          <w:rFonts w:ascii="Helvetica" w:hAnsi="Helvetica" w:cs="ArialUnicodeMS-WinCharSetFFFF-H"/>
          <w:sz w:val="24"/>
          <w:szCs w:val="24"/>
        </w:rPr>
      </w:pPr>
    </w:p>
    <w:p w:rsidR="0018426A" w:rsidRPr="003A6EB4" w:rsidRDefault="0018426A" w:rsidP="0018426A">
      <w:pPr>
        <w:spacing w:after="0" w:line="240" w:lineRule="auto"/>
        <w:jc w:val="both"/>
        <w:rPr>
          <w:rFonts w:ascii="Helvetica" w:hAnsi="Helvetica" w:cs="ArialUnicodeMS-WinCharSetFFFF-H"/>
          <w:sz w:val="20"/>
          <w:szCs w:val="20"/>
        </w:rPr>
      </w:pPr>
      <w:r w:rsidRPr="003A6EB4">
        <w:rPr>
          <w:rFonts w:ascii="Helvetica" w:hAnsi="Helvetica" w:cs="ArialUnicodeMS-WinCharSetFFFF-H"/>
          <w:sz w:val="20"/>
          <w:szCs w:val="20"/>
        </w:rPr>
        <w:t>Il/La sottoscritto/a ___________________________________________</w:t>
      </w:r>
    </w:p>
    <w:p w:rsidR="0018426A" w:rsidRPr="003A6EB4" w:rsidRDefault="0018426A" w:rsidP="0018426A">
      <w:pPr>
        <w:spacing w:after="0" w:line="240" w:lineRule="auto"/>
        <w:jc w:val="both"/>
        <w:rPr>
          <w:rFonts w:ascii="Helvetica" w:hAnsi="Helvetica" w:cs="ArialUnicodeMS-WinCharSetFFFF-H"/>
          <w:sz w:val="20"/>
          <w:szCs w:val="20"/>
        </w:rPr>
      </w:pPr>
    </w:p>
    <w:p w:rsidR="0018426A" w:rsidRPr="003A6EB4" w:rsidRDefault="0018426A" w:rsidP="0018426A">
      <w:pPr>
        <w:spacing w:after="0" w:line="240" w:lineRule="auto"/>
        <w:jc w:val="both"/>
        <w:rPr>
          <w:rFonts w:ascii="Helvetica" w:hAnsi="Helvetica" w:cs="ArialUnicodeMS-WinCharSetFFFF-H"/>
          <w:sz w:val="20"/>
          <w:szCs w:val="20"/>
        </w:rPr>
      </w:pPr>
      <w:proofErr w:type="gramStart"/>
      <w:r w:rsidRPr="003A6EB4">
        <w:rPr>
          <w:rFonts w:ascii="Helvetica" w:hAnsi="Helvetica" w:cs="ArialUnicodeMS-WinCharSetFFFF-H"/>
          <w:sz w:val="20"/>
          <w:szCs w:val="20"/>
        </w:rPr>
        <w:t>in</w:t>
      </w:r>
      <w:proofErr w:type="gramEnd"/>
      <w:r w:rsidRPr="003A6EB4">
        <w:rPr>
          <w:rFonts w:ascii="Helvetica" w:hAnsi="Helvetica" w:cs="ArialUnicodeMS-WinCharSetFFFF-H"/>
          <w:sz w:val="20"/>
          <w:szCs w:val="20"/>
        </w:rPr>
        <w:t xml:space="preserve"> qualità di:</w:t>
      </w:r>
    </w:p>
    <w:p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Impresa insediata al Parco Scientifico e Tecnologico L. Danieli di Udine: specificare denominazione _______________________ </w:t>
      </w:r>
    </w:p>
    <w:p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Start up incubata dell’incubatore Techno </w:t>
      </w:r>
      <w:proofErr w:type="spellStart"/>
      <w:r w:rsidRPr="003A6EB4">
        <w:rPr>
          <w:rFonts w:cs="Times New Roman"/>
          <w:color w:val="00000A"/>
          <w:sz w:val="20"/>
          <w:szCs w:val="20"/>
        </w:rPr>
        <w:t>Seed</w:t>
      </w:r>
      <w:proofErr w:type="spellEnd"/>
      <w:r w:rsidRPr="003A6EB4">
        <w:rPr>
          <w:rFonts w:cs="Times New Roman"/>
          <w:color w:val="00000A"/>
          <w:sz w:val="20"/>
          <w:szCs w:val="20"/>
        </w:rPr>
        <w:t xml:space="preserve"> di Friuli Innovazione: specificare denominazione _______________________</w:t>
      </w:r>
    </w:p>
    <w:p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Referente del gruppo imprenditoriale in </w:t>
      </w:r>
      <w:proofErr w:type="spellStart"/>
      <w:r w:rsidRPr="003A6EB4">
        <w:rPr>
          <w:rFonts w:cs="Times New Roman"/>
          <w:color w:val="00000A"/>
          <w:sz w:val="20"/>
          <w:szCs w:val="20"/>
        </w:rPr>
        <w:t>pre</w:t>
      </w:r>
      <w:proofErr w:type="spellEnd"/>
      <w:r w:rsidRPr="003A6EB4">
        <w:rPr>
          <w:rFonts w:cs="Times New Roman"/>
          <w:color w:val="00000A"/>
          <w:sz w:val="20"/>
          <w:szCs w:val="20"/>
        </w:rPr>
        <w:t>-incubazione: specificare denominazione __________________________</w:t>
      </w:r>
    </w:p>
    <w:p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Altro</w:t>
      </w:r>
      <w:r w:rsidRPr="003A6EB4">
        <w:rPr>
          <w:sz w:val="20"/>
          <w:szCs w:val="20"/>
        </w:rPr>
        <w:t>: specificare (soggetto privato, potenziale imprenditore,</w:t>
      </w:r>
      <w:r w:rsidRPr="003A6EB4">
        <w:rPr>
          <w:rFonts w:cs="Times New Roman"/>
          <w:color w:val="00000A"/>
          <w:sz w:val="20"/>
          <w:szCs w:val="20"/>
        </w:rPr>
        <w:t xml:space="preserve"> docente o </w:t>
      </w:r>
      <w:proofErr w:type="gramStart"/>
      <w:r w:rsidRPr="003A6EB4">
        <w:rPr>
          <w:rFonts w:cs="Times New Roman"/>
          <w:color w:val="00000A"/>
          <w:sz w:val="20"/>
          <w:szCs w:val="20"/>
        </w:rPr>
        <w:t>ricercatore</w:t>
      </w:r>
      <w:r w:rsidRPr="003A6EB4">
        <w:rPr>
          <w:sz w:val="20"/>
          <w:szCs w:val="20"/>
        </w:rPr>
        <w:t>..</w:t>
      </w:r>
      <w:proofErr w:type="gramEnd"/>
      <w:r w:rsidRPr="003A6EB4">
        <w:rPr>
          <w:sz w:val="20"/>
          <w:szCs w:val="20"/>
        </w:rPr>
        <w:t xml:space="preserve">) </w:t>
      </w:r>
      <w:r w:rsidRPr="003A6EB4">
        <w:rPr>
          <w:rFonts w:cs="Times New Roman"/>
          <w:color w:val="00000A"/>
          <w:sz w:val="20"/>
          <w:szCs w:val="20"/>
        </w:rPr>
        <w:t>__________________________</w:t>
      </w:r>
    </w:p>
    <w:p w:rsidR="0018426A" w:rsidRPr="003A6EB4" w:rsidRDefault="0018426A" w:rsidP="0018426A">
      <w:pPr>
        <w:spacing w:after="0" w:line="240" w:lineRule="auto"/>
        <w:jc w:val="both"/>
        <w:rPr>
          <w:rFonts w:ascii="Helvetica" w:hAnsi="Helvetica" w:cs="ArialUnicodeMS-WinCharSetFFFF-H"/>
          <w:sz w:val="20"/>
          <w:szCs w:val="20"/>
        </w:rPr>
      </w:pPr>
    </w:p>
    <w:p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 xml:space="preserve">Partita </w:t>
      </w:r>
      <w:proofErr w:type="gramStart"/>
      <w:r w:rsidRPr="003A6EB4">
        <w:rPr>
          <w:rFonts w:ascii="Helvetica" w:hAnsi="Helvetica" w:cs="ArialUnicodeMS-WinCharSetFFFF-H"/>
          <w:sz w:val="20"/>
          <w:szCs w:val="20"/>
        </w:rPr>
        <w:t>IVA(</w:t>
      </w:r>
      <w:proofErr w:type="gramEnd"/>
      <w:r w:rsidRPr="003A6EB4">
        <w:rPr>
          <w:rFonts w:ascii="Helvetica" w:hAnsi="Helvetica" w:cs="ArialUnicodeMS-WinCharSetFFFF-H"/>
          <w:sz w:val="20"/>
          <w:szCs w:val="20"/>
        </w:rPr>
        <w:t>se impresa) /Codice fiscale ___________________________________</w:t>
      </w:r>
    </w:p>
    <w:p w:rsidR="0018426A" w:rsidRPr="003A6EB4" w:rsidRDefault="0018426A" w:rsidP="0018426A">
      <w:pPr>
        <w:spacing w:after="0" w:line="240" w:lineRule="auto"/>
        <w:rPr>
          <w:rFonts w:ascii="Helvetica" w:hAnsi="Helvetica" w:cs="ArialUnicodeMS-WinCharSetFFFF-H"/>
          <w:sz w:val="20"/>
          <w:szCs w:val="20"/>
        </w:rPr>
      </w:pPr>
      <w:proofErr w:type="gramStart"/>
      <w:r w:rsidRPr="003A6EB4">
        <w:rPr>
          <w:rFonts w:ascii="Helvetica" w:hAnsi="Helvetica" w:cs="ArialUnicodeMS-WinCharSetFFFF-H"/>
          <w:sz w:val="20"/>
          <w:szCs w:val="20"/>
        </w:rPr>
        <w:t>sede</w:t>
      </w:r>
      <w:proofErr w:type="gramEnd"/>
      <w:r w:rsidRPr="003A6EB4">
        <w:rPr>
          <w:rFonts w:ascii="Helvetica" w:hAnsi="Helvetica" w:cs="ArialUnicodeMS-WinCharSetFFFF-H"/>
          <w:sz w:val="20"/>
          <w:szCs w:val="20"/>
        </w:rPr>
        <w:t>/residenza in _________________________________________  n.________</w:t>
      </w:r>
    </w:p>
    <w:p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Comune di _____________________________________ CAP _______________</w:t>
      </w:r>
    </w:p>
    <w:p w:rsidR="0018426A" w:rsidRPr="003A6EB4" w:rsidRDefault="0018426A" w:rsidP="0018426A">
      <w:pPr>
        <w:spacing w:after="0" w:line="240" w:lineRule="auto"/>
        <w:rPr>
          <w:rFonts w:ascii="Helvetica" w:hAnsi="Helvetica" w:cs="ArialUnicodeMS-WinCharSetFFFF-H"/>
          <w:sz w:val="20"/>
          <w:szCs w:val="20"/>
        </w:rPr>
      </w:pPr>
      <w:proofErr w:type="spellStart"/>
      <w:r w:rsidRPr="003A6EB4">
        <w:rPr>
          <w:rFonts w:ascii="Helvetica" w:hAnsi="Helvetica" w:cs="ArialUnicodeMS-WinCharSetFFFF-H"/>
          <w:sz w:val="20"/>
          <w:szCs w:val="20"/>
        </w:rPr>
        <w:t>Prov</w:t>
      </w:r>
      <w:proofErr w:type="spellEnd"/>
      <w:r w:rsidRPr="003A6EB4">
        <w:rPr>
          <w:rFonts w:ascii="Helvetica" w:hAnsi="Helvetica" w:cs="ArialUnicodeMS-WinCharSetFFFF-H"/>
          <w:sz w:val="20"/>
          <w:szCs w:val="20"/>
        </w:rPr>
        <w:t>. _____ Tel.________________ FAX (informazione facoltativa) ____________</w:t>
      </w:r>
    </w:p>
    <w:p w:rsidR="0018426A" w:rsidRPr="003A6EB4" w:rsidRDefault="0018426A" w:rsidP="0018426A">
      <w:pPr>
        <w:spacing w:after="0" w:line="240" w:lineRule="auto"/>
        <w:rPr>
          <w:rFonts w:ascii="Helvetica" w:hAnsi="Helvetica" w:cs="ArialUnicodeMS-WinCharSetFFFF-H"/>
          <w:sz w:val="20"/>
          <w:szCs w:val="20"/>
        </w:rPr>
      </w:pPr>
      <w:proofErr w:type="gramStart"/>
      <w:r w:rsidRPr="003A6EB4">
        <w:rPr>
          <w:rFonts w:ascii="Helvetica" w:hAnsi="Helvetica" w:cs="ArialUnicodeMS-WinCharSetFFFF-H"/>
          <w:sz w:val="20"/>
          <w:szCs w:val="20"/>
        </w:rPr>
        <w:t>e-mail</w:t>
      </w:r>
      <w:proofErr w:type="gramEnd"/>
      <w:r w:rsidRPr="003A6EB4">
        <w:rPr>
          <w:rFonts w:ascii="Helvetica" w:hAnsi="Helvetica" w:cs="ArialUnicodeMS-WinCharSetFFFF-H"/>
          <w:sz w:val="20"/>
          <w:szCs w:val="20"/>
        </w:rPr>
        <w:t xml:space="preserve"> _____________________________________________________________</w:t>
      </w:r>
    </w:p>
    <w:p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Settore attività/campo di interesse _______________________________________</w:t>
      </w:r>
    </w:p>
    <w:p w:rsidR="0018426A" w:rsidRPr="003A6EB4" w:rsidRDefault="0018426A" w:rsidP="0018426A">
      <w:pPr>
        <w:spacing w:after="0" w:line="240" w:lineRule="auto"/>
        <w:rPr>
          <w:rFonts w:ascii="Helvetica" w:hAnsi="Helvetica" w:cs="ArialUnicodeMS-WinCharSetFFFF-H"/>
          <w:sz w:val="20"/>
          <w:szCs w:val="20"/>
        </w:rPr>
      </w:pPr>
    </w:p>
    <w:p w:rsidR="0018426A" w:rsidRPr="003A6EB4" w:rsidRDefault="003A6EB4" w:rsidP="0018426A">
      <w:pPr>
        <w:spacing w:after="0" w:line="240" w:lineRule="auto"/>
        <w:jc w:val="center"/>
        <w:rPr>
          <w:rFonts w:ascii="Helvetica" w:hAnsi="Helvetica" w:cs="ArialUnicodeMS-WinCharSetFFFF-H"/>
          <w:sz w:val="20"/>
          <w:szCs w:val="20"/>
        </w:rPr>
      </w:pPr>
      <w:r w:rsidRPr="003A6EB4">
        <w:rPr>
          <w:rFonts w:ascii="Helvetica" w:hAnsi="Helvetica" w:cs="ArialUnicodeMS-WinCharSetFFFF-H"/>
          <w:sz w:val="20"/>
          <w:szCs w:val="20"/>
        </w:rPr>
        <w:t>C</w:t>
      </w:r>
      <w:r w:rsidR="0018426A" w:rsidRPr="003A6EB4">
        <w:rPr>
          <w:rFonts w:ascii="Helvetica" w:hAnsi="Helvetica" w:cs="ArialUnicodeMS-WinCharSetFFFF-H"/>
          <w:sz w:val="20"/>
          <w:szCs w:val="20"/>
        </w:rPr>
        <w:t>HIEDE</w:t>
      </w:r>
    </w:p>
    <w:p w:rsidR="0018426A" w:rsidRPr="003A6EB4" w:rsidRDefault="0018426A" w:rsidP="0018426A">
      <w:pPr>
        <w:spacing w:after="0" w:line="240" w:lineRule="auto"/>
        <w:jc w:val="both"/>
        <w:rPr>
          <w:rFonts w:ascii="Helvetica" w:hAnsi="Helvetica" w:cs="ArialUnicodeMS-WinCharSetFFFF-H"/>
          <w:sz w:val="20"/>
          <w:szCs w:val="20"/>
        </w:rPr>
      </w:pPr>
    </w:p>
    <w:p w:rsidR="0018426A" w:rsidRPr="003A6EB4" w:rsidRDefault="0018426A" w:rsidP="0018426A">
      <w:pPr>
        <w:spacing w:after="0" w:line="240" w:lineRule="auto"/>
        <w:jc w:val="both"/>
        <w:rPr>
          <w:rFonts w:ascii="Helvetica" w:hAnsi="Helvetica" w:cs="ArialUnicodeMS-WinCharSetFFFF-H"/>
          <w:sz w:val="20"/>
          <w:szCs w:val="20"/>
        </w:rPr>
      </w:pPr>
      <w:proofErr w:type="gramStart"/>
      <w:r w:rsidRPr="003A6EB4">
        <w:rPr>
          <w:rFonts w:ascii="Helvetica" w:hAnsi="Helvetica" w:cs="ArialUnicodeMS-WinCharSetFFFF-H"/>
          <w:sz w:val="20"/>
          <w:szCs w:val="20"/>
        </w:rPr>
        <w:t>di</w:t>
      </w:r>
      <w:proofErr w:type="gramEnd"/>
      <w:r w:rsidRPr="003A6EB4">
        <w:rPr>
          <w:rFonts w:ascii="Helvetica" w:hAnsi="Helvetica" w:cs="ArialUnicodeMS-WinCharSetFFFF-H"/>
          <w:sz w:val="20"/>
          <w:szCs w:val="20"/>
        </w:rPr>
        <w:t xml:space="preserve"> poter usufruire del servizio gratuito di orientamento in ambito legale, in particolare in merito a tematiche quali:</w:t>
      </w:r>
    </w:p>
    <w:p w:rsidR="0018426A" w:rsidRPr="003A6EB4" w:rsidRDefault="0018426A" w:rsidP="0018426A">
      <w:pPr>
        <w:pStyle w:val="Paragrafoelenco"/>
        <w:numPr>
          <w:ilvl w:val="0"/>
          <w:numId w:val="3"/>
        </w:num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 xml:space="preserve">Consulenza </w:t>
      </w:r>
      <w:proofErr w:type="spellStart"/>
      <w:r w:rsidRPr="003A6EB4">
        <w:rPr>
          <w:rFonts w:ascii="Helvetica" w:hAnsi="Helvetica" w:cs="ArialUnicodeMS-WinCharSetFFFF-H"/>
          <w:sz w:val="20"/>
          <w:szCs w:val="20"/>
        </w:rPr>
        <w:t>giuslavoristica</w:t>
      </w:r>
      <w:proofErr w:type="spellEnd"/>
    </w:p>
    <w:p w:rsidR="0018426A" w:rsidRPr="003A6EB4" w:rsidRDefault="0018426A" w:rsidP="0018426A">
      <w:pPr>
        <w:pStyle w:val="Paragrafoelenco"/>
        <w:numPr>
          <w:ilvl w:val="0"/>
          <w:numId w:val="3"/>
        </w:num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Contrattualistica</w:t>
      </w:r>
    </w:p>
    <w:p w:rsidR="0018426A" w:rsidRPr="003A6EB4" w:rsidRDefault="0018426A" w:rsidP="0018426A">
      <w:pPr>
        <w:pStyle w:val="Paragrafoelenco"/>
        <w:numPr>
          <w:ilvl w:val="0"/>
          <w:numId w:val="3"/>
        </w:num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Recupero crediti</w:t>
      </w:r>
    </w:p>
    <w:p w:rsidR="0018426A" w:rsidRPr="003A6EB4" w:rsidRDefault="0018426A" w:rsidP="0018426A">
      <w:pPr>
        <w:pStyle w:val="Paragrafoelenco"/>
        <w:numPr>
          <w:ilvl w:val="0"/>
          <w:numId w:val="3"/>
        </w:num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Consulenza tributaria</w:t>
      </w:r>
    </w:p>
    <w:p w:rsidR="0018426A" w:rsidRPr="003A6EB4" w:rsidRDefault="0018426A" w:rsidP="0018426A">
      <w:pPr>
        <w:pStyle w:val="Paragrafoelenco"/>
        <w:numPr>
          <w:ilvl w:val="0"/>
          <w:numId w:val="3"/>
        </w:num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Altro: _________________________________________________________</w:t>
      </w:r>
    </w:p>
    <w:p w:rsidR="0018426A" w:rsidRPr="003A6EB4" w:rsidRDefault="0018426A" w:rsidP="0018426A">
      <w:pPr>
        <w:spacing w:after="0" w:line="240" w:lineRule="auto"/>
        <w:rPr>
          <w:rFonts w:ascii="Helvetica" w:hAnsi="Helvetica" w:cs="ArialUnicodeMS-WinCharSetFFFF-H"/>
          <w:sz w:val="20"/>
          <w:szCs w:val="20"/>
        </w:rPr>
      </w:pPr>
    </w:p>
    <w:p w:rsidR="0018426A" w:rsidRPr="003A6EB4" w:rsidRDefault="0018426A" w:rsidP="00A41186">
      <w:pPr>
        <w:pBdr>
          <w:bottom w:val="single" w:sz="12" w:space="0" w:color="00000A"/>
        </w:pBdr>
        <w:spacing w:after="0" w:line="240" w:lineRule="auto"/>
        <w:rPr>
          <w:rFonts w:ascii="Helvetica" w:hAnsi="Helvetica"/>
          <w:sz w:val="20"/>
          <w:szCs w:val="20"/>
        </w:rPr>
      </w:pPr>
      <w:proofErr w:type="gramStart"/>
      <w:r w:rsidRPr="003A6EB4">
        <w:rPr>
          <w:rFonts w:ascii="Helvetica" w:hAnsi="Helvetica" w:cs="ArialUnicodeMS-WinCharSetFFFF-H"/>
          <w:sz w:val="20"/>
          <w:szCs w:val="20"/>
        </w:rPr>
        <w:t>sottoponendo</w:t>
      </w:r>
      <w:proofErr w:type="gramEnd"/>
      <w:r w:rsidRPr="003A6EB4">
        <w:rPr>
          <w:rFonts w:ascii="Helvetica" w:hAnsi="Helvetica" w:cs="ArialUnicodeMS-WinCharSetFFFF-H"/>
          <w:sz w:val="20"/>
          <w:szCs w:val="20"/>
        </w:rPr>
        <w:t xml:space="preserve"> agli esperti di il seguente argomento d’interesse</w:t>
      </w:r>
      <w:r w:rsidRPr="003A6EB4">
        <w:rPr>
          <w:rFonts w:ascii="Helvetica" w:hAnsi="Helvetica"/>
          <w:sz w:val="20"/>
          <w:szCs w:val="20"/>
        </w:rPr>
        <w:t>:</w:t>
      </w:r>
    </w:p>
    <w:p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rsidR="003A6EB4" w:rsidRDefault="003A6EB4" w:rsidP="00A41186">
      <w:pPr>
        <w:pBdr>
          <w:bottom w:val="single" w:sz="12" w:space="0" w:color="00000A"/>
        </w:pBdr>
        <w:spacing w:after="0" w:line="240" w:lineRule="auto"/>
        <w:rPr>
          <w:rFonts w:ascii="Helvetica" w:hAnsi="Helvetica"/>
          <w:sz w:val="20"/>
          <w:szCs w:val="20"/>
        </w:rPr>
      </w:pPr>
    </w:p>
    <w:p w:rsidR="00A41186" w:rsidRDefault="00A41186" w:rsidP="00A41186">
      <w:pPr>
        <w:shd w:val="clear" w:color="auto" w:fill="FFFFFF"/>
        <w:jc w:val="both"/>
        <w:textAlignment w:val="baseline"/>
        <w:rPr>
          <w:rFonts w:ascii="Helvetica" w:eastAsia="Arial Unicode MS" w:hAnsi="Helvetica" w:cs="Arial Unicode MS"/>
          <w:b/>
          <w:noProof/>
          <w:sz w:val="18"/>
          <w:szCs w:val="18"/>
        </w:rPr>
      </w:pPr>
    </w:p>
    <w:p w:rsidR="00A41186" w:rsidRDefault="0018426A" w:rsidP="00A41186">
      <w:pPr>
        <w:shd w:val="clear" w:color="auto" w:fill="FFFFFF"/>
        <w:jc w:val="both"/>
        <w:textAlignment w:val="baseline"/>
        <w:rPr>
          <w:rFonts w:ascii="Helvetica" w:eastAsia="Arial Unicode MS" w:hAnsi="Helvetica" w:cs="Arial Unicode MS"/>
          <w:b/>
          <w:noProof/>
          <w:sz w:val="18"/>
          <w:szCs w:val="18"/>
        </w:rPr>
      </w:pPr>
      <w:r w:rsidRPr="003A6EB4">
        <w:rPr>
          <w:rFonts w:ascii="Helvetica" w:eastAsia="Arial Unicode MS" w:hAnsi="Helvetica" w:cs="Arial Unicode MS"/>
          <w:b/>
          <w:noProof/>
          <w:sz w:val="18"/>
          <w:szCs w:val="18"/>
        </w:rPr>
        <w:t xml:space="preserve">Consapevole delle modalità di erogazione del servizio, dichiara di essere a conoscenza che la consulenza sulle problematiche sopra descritte è da intendersi a scopo informativo e che non costituirà un parere professionale esaustivo: pertanto né l’Associazione dei Giovani Avvocati di Udine né Friuli Innovazione, Centro di Ricerca e di Trasferimento Tecnologico Scarl (di seguito Friuli Innovazione) saranno ritenuti responsabili per l’affidabilità e la completezza dei contenuti dell’informazione fornita. </w:t>
      </w:r>
      <w:r w:rsidR="001311DA" w:rsidRPr="003A6EB4">
        <w:rPr>
          <w:rFonts w:ascii="Helvetica" w:eastAsia="Arial Unicode MS" w:hAnsi="Helvetica" w:cs="Arial Unicode MS"/>
          <w:b/>
          <w:noProof/>
          <w:sz w:val="18"/>
          <w:szCs w:val="18"/>
        </w:rPr>
        <w:t xml:space="preserve">Si comunica inoltre che i dati personali saranno trattati in conformità al Regolamento UE (art. 13 GDPR 679/16), come da Informativa allegata. </w:t>
      </w:r>
    </w:p>
    <w:p w:rsidR="00DD6AF9" w:rsidRPr="00A41186" w:rsidRDefault="00DD6AF9" w:rsidP="00A41186">
      <w:pPr>
        <w:shd w:val="clear" w:color="auto" w:fill="FFFFFF"/>
        <w:jc w:val="both"/>
        <w:textAlignment w:val="baseline"/>
        <w:rPr>
          <w:rFonts w:ascii="Helvetica" w:eastAsia="Arial Unicode MS" w:hAnsi="Helvetica" w:cs="Arial Unicode MS"/>
          <w:b/>
          <w:noProof/>
          <w:sz w:val="18"/>
          <w:szCs w:val="18"/>
        </w:rPr>
      </w:pPr>
      <w:r w:rsidRPr="0018426A">
        <w:rPr>
          <w:rFonts w:ascii="Helvetica" w:hAnsi="Helvetica" w:cs="ArialUnicodeMS-WinCharSetFFFF-H"/>
          <w:sz w:val="20"/>
          <w:szCs w:val="20"/>
        </w:rPr>
        <w:t>Luogo e data ______________________ Firma ______________________</w:t>
      </w:r>
    </w:p>
    <w:p w:rsidR="001311DA" w:rsidRPr="003A6EB4" w:rsidRDefault="001311DA" w:rsidP="001311DA">
      <w:pPr>
        <w:widowControl w:val="0"/>
        <w:autoSpaceDE w:val="0"/>
        <w:autoSpaceDN w:val="0"/>
        <w:adjustRightInd w:val="0"/>
        <w:ind w:right="425"/>
        <w:jc w:val="both"/>
        <w:rPr>
          <w:rFonts w:ascii="Helvetica" w:eastAsia="Arial Unicode MS" w:hAnsi="Helvetica" w:cs="Arial Unicode MS"/>
          <w:b/>
          <w:sz w:val="20"/>
        </w:rPr>
      </w:pPr>
      <w:bookmarkStart w:id="0" w:name="_GoBack"/>
      <w:bookmarkEnd w:id="0"/>
      <w:r w:rsidRPr="003A6EB4">
        <w:rPr>
          <w:rFonts w:ascii="Helvetica" w:eastAsia="Arial Unicode MS" w:hAnsi="Helvetica" w:cs="Arial Unicode MS"/>
          <w:b/>
          <w:sz w:val="20"/>
        </w:rPr>
        <w:t xml:space="preserve">Informativa sul trattamento dei dati personali ai sensi dell’art. 13 del Regolamento UE 2016/679 (Regolamento Generale sulla Protezione dei Dati – RGDP) </w:t>
      </w:r>
    </w:p>
    <w:p w:rsidR="001311DA" w:rsidRPr="003A6EB4" w:rsidRDefault="001311DA" w:rsidP="003A6EB4">
      <w:pPr>
        <w:widowControl w:val="0"/>
        <w:numPr>
          <w:ilvl w:val="0"/>
          <w:numId w:val="5"/>
        </w:numPr>
        <w:autoSpaceDE w:val="0"/>
        <w:autoSpaceDN w:val="0"/>
        <w:adjustRightInd w:val="0"/>
        <w:spacing w:after="0" w:line="240" w:lineRule="auto"/>
        <w:ind w:left="284" w:right="425" w:hanging="284"/>
        <w:jc w:val="both"/>
        <w:rPr>
          <w:rFonts w:ascii="Helvetica" w:eastAsia="Arial Unicode MS" w:hAnsi="Helvetica" w:cs="Arial Unicode MS"/>
          <w:b/>
          <w:sz w:val="20"/>
        </w:rPr>
      </w:pPr>
      <w:r w:rsidRPr="003A6EB4">
        <w:rPr>
          <w:rFonts w:ascii="Helvetica" w:eastAsia="Arial Unicode MS" w:hAnsi="Helvetica" w:cs="Arial Unicode MS"/>
          <w:b/>
          <w:sz w:val="20"/>
        </w:rPr>
        <w:t>Finalità del trattamento</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Friuli Innovazione sta trattando i Suoi dati personali in relazione a bandi, avvisi, inviti, candidature, richieste di informazioni, autorizzazioni, liberatorie e simili, riferite a specifici progetti. Tali dati sono trattati in virtù del consenso da Lei espresso ai sensi dell’art. 6, par. 1 lett. a) del RGPD.</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In ottemperanza agli obblighi previsti dal RGDP e del D.lgs. n. 196 del 30 giugno 2003 e s.m.i. (“Codice in materia di protezione dei dati personali”, in seguito: “Codice”) con la presente si informa che Friuli Innovazione, con sede in Via Jacopo Linussio 51 – 33100 Udine, in qualità di Titolare sottoporrà a trattamento i dati personali liberamente conferiti dell’utente/visitatore nel rispetto delle norme in vigore.</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In particolare, il trattamento sarà improntato ai principi di correttezza, liceità e trasparenza come previsto dall’art. 11 del D.lgs. 196/2003: i dati non saranno eccedenti, oltre che raccolti e registrati per le finalità di cui sopra e conservati per il periodo di tempo necessario agli scopi per i quali sono stati raccolti.</w:t>
      </w:r>
    </w:p>
    <w:p w:rsidR="001311DA" w:rsidRPr="003A6EB4" w:rsidRDefault="001311DA" w:rsidP="003A6EB4">
      <w:pPr>
        <w:widowControl w:val="0"/>
        <w:tabs>
          <w:tab w:val="left" w:pos="284"/>
        </w:tabs>
        <w:autoSpaceDE w:val="0"/>
        <w:autoSpaceDN w:val="0"/>
        <w:adjustRightInd w:val="0"/>
        <w:ind w:right="425"/>
        <w:jc w:val="both"/>
        <w:rPr>
          <w:rFonts w:ascii="Helvetica" w:eastAsia="Arial Unicode MS" w:hAnsi="Helvetica" w:cs="Arial Unicode MS"/>
          <w:b/>
          <w:sz w:val="20"/>
        </w:rPr>
      </w:pPr>
      <w:r w:rsidRPr="003A6EB4">
        <w:rPr>
          <w:rFonts w:ascii="Helvetica" w:eastAsia="Arial Unicode MS" w:hAnsi="Helvetica" w:cs="Arial Unicode MS"/>
          <w:b/>
          <w:sz w:val="20"/>
        </w:rPr>
        <w:t>2.</w:t>
      </w:r>
      <w:r w:rsidRPr="003A6EB4">
        <w:rPr>
          <w:rFonts w:ascii="Helvetica" w:eastAsia="Arial Unicode MS" w:hAnsi="Helvetica" w:cs="Arial Unicode MS"/>
          <w:b/>
          <w:sz w:val="20"/>
        </w:rPr>
        <w:tab/>
        <w:t xml:space="preserve">Tipologia di dati trattati </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 xml:space="preserve">L’invio facoltativo di domande, richieste, manifestazioni di interesse, candidature, curriculum vitae e simili, a Friuli Innovazione può comportare, a titolo esemplificativo, il trattamento delle seguenti tipologie di dati dell’interessato: dati anagrafici e identificativi, dati di contatto, dati bancari, informazioni sull’attività lavorativa o imprenditoriale o professionale dell’interessato, nonché degli eventuali altri dati personali richiesti dal Bando, Avviso, Invito o simile procedura di Friuli Innovazione. </w:t>
      </w:r>
    </w:p>
    <w:p w:rsidR="001311DA" w:rsidRPr="003A6EB4" w:rsidRDefault="001311DA" w:rsidP="003A6EB4">
      <w:pPr>
        <w:shd w:val="clear" w:color="auto" w:fill="FFFFFF"/>
        <w:tabs>
          <w:tab w:val="left" w:pos="284"/>
        </w:tabs>
        <w:jc w:val="both"/>
        <w:textAlignment w:val="baseline"/>
        <w:rPr>
          <w:rFonts w:ascii="Helvetica" w:eastAsia="Arial Unicode MS" w:hAnsi="Helvetica" w:cs="Arial Unicode MS"/>
          <w:b/>
          <w:sz w:val="20"/>
        </w:rPr>
      </w:pPr>
      <w:r w:rsidRPr="003A6EB4">
        <w:rPr>
          <w:rFonts w:ascii="Helvetica" w:eastAsia="Times New Roman" w:hAnsi="Helvetica" w:cs="Tahoma"/>
          <w:color w:val="444444"/>
          <w:sz w:val="20"/>
          <w:szCs w:val="20"/>
        </w:rPr>
        <w:t> </w:t>
      </w:r>
      <w:r w:rsidRPr="003A6EB4">
        <w:rPr>
          <w:rFonts w:ascii="Helvetica" w:eastAsia="Arial Unicode MS" w:hAnsi="Helvetica" w:cs="Arial Unicode MS"/>
          <w:b/>
          <w:sz w:val="20"/>
        </w:rPr>
        <w:t>3.</w:t>
      </w:r>
      <w:r w:rsidRPr="003A6EB4">
        <w:rPr>
          <w:rFonts w:ascii="Helvetica" w:eastAsia="Arial Unicode MS" w:hAnsi="Helvetica" w:cs="Arial Unicode MS"/>
          <w:b/>
          <w:sz w:val="20"/>
        </w:rPr>
        <w:tab/>
        <w:t>Modalità del trattamento</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 xml:space="preserve">Il trattamento dei dati potrà essere effettuato sia in modo non automatizzato che con l’ausilio di strumenti elettronici, informatici e telematici, per il tempo strettamente necessario a conseguire gli scopi per cui sono stati raccolti. </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Al di fuori delle comunicazioni obbligatorie per legge, i dati raccolti saranno comunicati a terzi solo se ciò sia necessario per l’adempimento delle richieste ovvero per lo svolgimento delle finalità di cui al paragrafo 1. I dati non saranno oggetto di diffusione, se non in forma anonima e aggregata, per fini statistici e di promozione delle attività̀ di Friuli Innovazione.</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Soltanto con l’espresso consenso dell’interessato, i dati di contatto del richiedente potranno essere utilizzati per l’invio, da parte di Friuli Innovazione, di comunicazioni riguardanti iniziative di Friuli Innovazione, quali convegni, eventi, corsi di formazione, ritenuti di interesse per il richiedente stesso.</w:t>
      </w:r>
    </w:p>
    <w:p w:rsidR="001311DA"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Nell’effettuare il trattamento saranno adottate tutte le misure tecniche, informatiche, organizzative, logistiche e procedurali di sicurezza, in modo che sia garantito un adeguato livello di protezione dei dati. Le misure di sicurezza sopra menzionate garantiranno l’accesso ai dati alle sole persone incaricate al trattamento da parte di Friuli Innovazione di cui al punto 5.</w:t>
      </w:r>
    </w:p>
    <w:p w:rsidR="001311DA" w:rsidRPr="003A6EB4" w:rsidRDefault="001311DA" w:rsidP="003A6EB4">
      <w:pPr>
        <w:widowControl w:val="0"/>
        <w:tabs>
          <w:tab w:val="left" w:pos="284"/>
        </w:tabs>
        <w:autoSpaceDE w:val="0"/>
        <w:autoSpaceDN w:val="0"/>
        <w:adjustRightInd w:val="0"/>
        <w:ind w:right="425"/>
        <w:jc w:val="both"/>
        <w:rPr>
          <w:rFonts w:ascii="Helvetica" w:eastAsia="Arial Unicode MS" w:hAnsi="Helvetica" w:cs="Arial Unicode MS"/>
          <w:b/>
          <w:sz w:val="20"/>
        </w:rPr>
      </w:pPr>
      <w:r w:rsidRPr="003A6EB4">
        <w:rPr>
          <w:rFonts w:ascii="Helvetica" w:eastAsia="Arial Unicode MS" w:hAnsi="Helvetica" w:cs="Arial Unicode MS"/>
          <w:b/>
          <w:sz w:val="20"/>
        </w:rPr>
        <w:t>4.</w:t>
      </w:r>
      <w:r w:rsidRPr="003A6EB4">
        <w:rPr>
          <w:rFonts w:ascii="Helvetica" w:eastAsia="Arial Unicode MS" w:hAnsi="Helvetica" w:cs="Arial Unicode MS"/>
          <w:b/>
          <w:sz w:val="20"/>
        </w:rPr>
        <w:tab/>
        <w:t>Facoltatività del conferimento dei dati</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L’interessato è libero di fornire i propri dati personali.</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 xml:space="preserve">Il loro mancato conferimento può comportare unicamente l’impossibilità di ottenere quanto richiesto. </w:t>
      </w:r>
    </w:p>
    <w:p w:rsidR="001311DA" w:rsidRPr="003A6EB4" w:rsidRDefault="001311DA" w:rsidP="003A6EB4">
      <w:pPr>
        <w:widowControl w:val="0"/>
        <w:tabs>
          <w:tab w:val="left" w:pos="284"/>
        </w:tabs>
        <w:autoSpaceDE w:val="0"/>
        <w:autoSpaceDN w:val="0"/>
        <w:adjustRightInd w:val="0"/>
        <w:ind w:right="425"/>
        <w:jc w:val="both"/>
        <w:rPr>
          <w:rFonts w:ascii="Helvetica" w:eastAsia="Arial Unicode MS" w:hAnsi="Helvetica" w:cs="Arial Unicode MS"/>
          <w:b/>
          <w:sz w:val="20"/>
        </w:rPr>
      </w:pPr>
      <w:r w:rsidRPr="003A6EB4">
        <w:rPr>
          <w:rFonts w:ascii="Helvetica" w:eastAsia="Arial Unicode MS" w:hAnsi="Helvetica" w:cs="Arial Unicode MS"/>
          <w:b/>
          <w:sz w:val="20"/>
        </w:rPr>
        <w:t>5.</w:t>
      </w:r>
      <w:r w:rsidRPr="003A6EB4">
        <w:rPr>
          <w:rFonts w:ascii="Helvetica" w:eastAsia="Arial Unicode MS" w:hAnsi="Helvetica" w:cs="Arial Unicode MS"/>
          <w:b/>
          <w:sz w:val="20"/>
        </w:rPr>
        <w:tab/>
        <w:t>Titolare e categorie di responsabili ed incaricati del trattamento</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Il titolare del trattamento è Friuli Innovazione società consortile a r.l. con sede in via Jacopo Linussio 51 – 33100 Udine, P.IVA n. 02159640305. I dati che la riguardano saranno trattati da dipendenti, da collaboratori e/o consulenti nominati dal titolare, che operano in qualità di incaricati o responsabili del trattamento con specifica nomina da parte del titolare e soggetti a specifici obblighi contrattuali.</w:t>
      </w:r>
    </w:p>
    <w:p w:rsidR="001311DA" w:rsidRPr="003A6EB4" w:rsidRDefault="001311DA" w:rsidP="001311DA">
      <w:pPr>
        <w:shd w:val="clear" w:color="auto" w:fill="FFFFFF"/>
        <w:jc w:val="both"/>
        <w:textAlignment w:val="baseline"/>
        <w:rPr>
          <w:rFonts w:ascii="Helvetica" w:eastAsia="Arial Unicode MS" w:hAnsi="Helvetica" w:cs="Arial Unicode MS"/>
          <w:noProof/>
          <w:sz w:val="16"/>
          <w:szCs w:val="16"/>
        </w:rPr>
      </w:pPr>
      <w:r w:rsidRPr="003A6EB4">
        <w:rPr>
          <w:rFonts w:ascii="Helvetica" w:eastAsia="Arial Unicode MS" w:hAnsi="Helvetica" w:cs="Arial Unicode MS"/>
          <w:noProof/>
          <w:sz w:val="16"/>
          <w:szCs w:val="16"/>
        </w:rPr>
        <w:t xml:space="preserve">Il responsabile del trattamento è l’ing. Fabio Feruglio. Il responsabile può essere contattato ai seguenti recapiti: tel. 0432-629911, fax. 0432-603887, email: </w:t>
      </w:r>
      <w:hyperlink r:id="rId8" w:history="1">
        <w:r w:rsidRPr="003A6EB4">
          <w:rPr>
            <w:rFonts w:ascii="Helvetica" w:eastAsia="Arial Unicode MS" w:hAnsi="Helvetica" w:cs="Arial Unicode MS"/>
            <w:noProof/>
            <w:sz w:val="16"/>
            <w:szCs w:val="16"/>
          </w:rPr>
          <w:t>segreteria@friulinnovazione.it</w:t>
        </w:r>
      </w:hyperlink>
    </w:p>
    <w:p w:rsidR="001311DA" w:rsidRPr="003A6EB4" w:rsidRDefault="001311DA" w:rsidP="003A6EB4">
      <w:pPr>
        <w:widowControl w:val="0"/>
        <w:tabs>
          <w:tab w:val="left" w:pos="284"/>
        </w:tabs>
        <w:autoSpaceDE w:val="0"/>
        <w:autoSpaceDN w:val="0"/>
        <w:adjustRightInd w:val="0"/>
        <w:ind w:right="425"/>
        <w:jc w:val="both"/>
        <w:rPr>
          <w:rFonts w:ascii="Helvetica" w:eastAsia="Arial Unicode MS" w:hAnsi="Helvetica" w:cs="Arial Unicode MS"/>
          <w:b/>
          <w:sz w:val="20"/>
        </w:rPr>
      </w:pPr>
      <w:r w:rsidRPr="003A6EB4">
        <w:rPr>
          <w:rFonts w:ascii="Helvetica" w:eastAsia="Arial Unicode MS" w:hAnsi="Helvetica" w:cs="Arial Unicode MS"/>
          <w:b/>
          <w:sz w:val="20"/>
        </w:rPr>
        <w:t>6.</w:t>
      </w:r>
      <w:r w:rsidRPr="003A6EB4">
        <w:rPr>
          <w:rFonts w:ascii="Helvetica" w:eastAsia="Arial Unicode MS" w:hAnsi="Helvetica" w:cs="Arial Unicode MS"/>
          <w:b/>
          <w:sz w:val="20"/>
        </w:rPr>
        <w:tab/>
        <w:t>Diritti degli interessati</w:t>
      </w:r>
    </w:p>
    <w:p w:rsidR="00F75540" w:rsidRPr="003A6EB4" w:rsidRDefault="001311DA" w:rsidP="003A6EB4">
      <w:pPr>
        <w:shd w:val="clear" w:color="auto" w:fill="FFFFFF"/>
        <w:jc w:val="both"/>
        <w:textAlignment w:val="baseline"/>
        <w:rPr>
          <w:rFonts w:ascii="Helvetica" w:hAnsi="Helvetica"/>
        </w:rPr>
      </w:pPr>
      <w:r w:rsidRPr="003A6EB4">
        <w:rPr>
          <w:rFonts w:ascii="Helvetica" w:eastAsia="Arial Unicode MS" w:hAnsi="Helvetica" w:cs="Arial Unicode MS"/>
          <w:noProof/>
          <w:sz w:val="16"/>
          <w:szCs w:val="16"/>
        </w:rPr>
        <w:t xml:space="preserve">In ogni momento l’interessato può esercitare i suoi diritti, ai sensi degli articoli 12 e seguenti del RGPD, rivolgendosi al responsabile del trattamento. L’interessato ha il diritto di chiedere al titolare del trattamento l’accesso ai dati personali e la rettifica o la cancellazione degli stessi o la limitazione del trattamento che li riguarda o di opporsi al trattamento (artt.15 e ss. RGPD). </w:t>
      </w:r>
    </w:p>
    <w:sectPr w:rsidR="00F75540" w:rsidRPr="003A6EB4" w:rsidSect="00A41186">
      <w:headerReference w:type="default" r:id="rId9"/>
      <w:footerReference w:type="default" r:id="rId10"/>
      <w:headerReference w:type="first" r:id="rId11"/>
      <w:footerReference w:type="first" r:id="rId12"/>
      <w:pgSz w:w="11900" w:h="16840" w:code="9"/>
      <w:pgMar w:top="2410" w:right="1701" w:bottom="1418" w:left="1701" w:header="765" w:footer="6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F8" w:rsidRDefault="004A4FF8">
      <w:r>
        <w:separator/>
      </w:r>
    </w:p>
  </w:endnote>
  <w:endnote w:type="continuationSeparator" w:id="0">
    <w:p w:rsidR="004A4FF8" w:rsidRDefault="004A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UnicodeMS-WinCharSetFFFF-H">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A2" w:rsidRPr="00675DA2" w:rsidRDefault="009E0435">
    <w:pPr>
      <w:pStyle w:val="Pidipagina"/>
      <w:jc w:val="center"/>
      <w:rPr>
        <w:rFonts w:ascii="Arial" w:hAnsi="Arial" w:cs="Arial"/>
      </w:rPr>
    </w:pPr>
    <w:r w:rsidRPr="00675DA2">
      <w:rPr>
        <w:rFonts w:ascii="Arial" w:hAnsi="Arial" w:cs="Arial"/>
      </w:rPr>
      <w:fldChar w:fldCharType="begin"/>
    </w:r>
    <w:r w:rsidR="00675DA2" w:rsidRPr="00675DA2">
      <w:rPr>
        <w:rFonts w:ascii="Arial" w:hAnsi="Arial" w:cs="Arial"/>
      </w:rPr>
      <w:instrText xml:space="preserve"> PAGE   \* MERGEFORMAT </w:instrText>
    </w:r>
    <w:r w:rsidRPr="00675DA2">
      <w:rPr>
        <w:rFonts w:ascii="Arial" w:hAnsi="Arial" w:cs="Arial"/>
      </w:rPr>
      <w:fldChar w:fldCharType="separate"/>
    </w:r>
    <w:r w:rsidR="00A41186">
      <w:rPr>
        <w:rFonts w:ascii="Arial" w:hAnsi="Arial" w:cs="Arial"/>
        <w:noProof/>
      </w:rPr>
      <w:t>2</w:t>
    </w:r>
    <w:r w:rsidRPr="00675DA2">
      <w:rPr>
        <w:rFonts w:ascii="Arial" w:hAnsi="Arial" w:cs="Arial"/>
      </w:rPr>
      <w:fldChar w:fldCharType="end"/>
    </w:r>
  </w:p>
  <w:p w:rsidR="00675DA2" w:rsidRDefault="00675D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8B" w:rsidRDefault="008A1C8B">
    <w:pPr>
      <w:pStyle w:val="Pidipagina"/>
    </w:pPr>
  </w:p>
  <w:p w:rsidR="008A1C8B" w:rsidRDefault="008A1C8B">
    <w:pPr>
      <w:pStyle w:val="Pidipagina"/>
    </w:pPr>
  </w:p>
  <w:p w:rsidR="009F6C28" w:rsidRDefault="009F6C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F8" w:rsidRDefault="004A4FF8">
      <w:r>
        <w:separator/>
      </w:r>
    </w:p>
  </w:footnote>
  <w:footnote w:type="continuationSeparator" w:id="0">
    <w:p w:rsidR="004A4FF8" w:rsidRDefault="004A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8" w:rsidRDefault="003950AE" w:rsidP="005809C2">
    <w:pPr>
      <w:pStyle w:val="Intestazione"/>
      <w:ind w:left="-567" w:hanging="426"/>
    </w:pPr>
    <w:r>
      <w:rPr>
        <w:noProof/>
        <w:lang w:eastAsia="it-IT"/>
      </w:rPr>
      <w:drawing>
        <wp:inline distT="0" distB="0" distL="0" distR="0">
          <wp:extent cx="647700" cy="647700"/>
          <wp:effectExtent l="0" t="0" r="0" b="0"/>
          <wp:docPr id="37" name="Immagine 37"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8" w:rsidRDefault="003950AE" w:rsidP="005809C2">
    <w:pPr>
      <w:pStyle w:val="Intestazione"/>
      <w:ind w:hanging="993"/>
    </w:pPr>
    <w:r>
      <w:rPr>
        <w:noProof/>
        <w:lang w:eastAsia="it-IT"/>
      </w:rPr>
      <w:drawing>
        <wp:anchor distT="0" distB="0" distL="114300" distR="114300" simplePos="0" relativeHeight="251659264" behindDoc="0" locked="0" layoutInCell="1" allowOverlap="1">
          <wp:simplePos x="0" y="0"/>
          <wp:positionH relativeFrom="column">
            <wp:posOffset>4016375</wp:posOffset>
          </wp:positionH>
          <wp:positionV relativeFrom="paragraph">
            <wp:posOffset>-152400</wp:posOffset>
          </wp:positionV>
          <wp:extent cx="1743075" cy="1133475"/>
          <wp:effectExtent l="0" t="0" r="9525" b="9525"/>
          <wp:wrapSquare wrapText="bothSides"/>
          <wp:docPr id="38"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79">
      <w:rPr>
        <w:noProof/>
      </w:rPr>
      <w:t xml:space="preserve"> </w:t>
    </w:r>
    <w:r>
      <w:rPr>
        <w:noProof/>
        <w:lang w:eastAsia="it-IT"/>
      </w:rPr>
      <w:drawing>
        <wp:inline distT="0" distB="0" distL="0" distR="0">
          <wp:extent cx="2247900" cy="819150"/>
          <wp:effectExtent l="0" t="0" r="0" b="0"/>
          <wp:docPr id="39" name="Immagine 47" descr="~74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74133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819150"/>
                  </a:xfrm>
                  <a:prstGeom prst="rect">
                    <a:avLst/>
                  </a:prstGeom>
                  <a:noFill/>
                  <a:ln>
                    <a:noFill/>
                  </a:ln>
                </pic:spPr>
              </pic:pic>
            </a:graphicData>
          </a:graphic>
        </wp:inline>
      </w:drawing>
    </w:r>
    <w:r w:rsidR="00324939" w:rsidRPr="0032493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5D4"/>
    <w:multiLevelType w:val="multilevel"/>
    <w:tmpl w:val="797A9E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121A21"/>
    <w:multiLevelType w:val="hybridMultilevel"/>
    <w:tmpl w:val="52501D74"/>
    <w:lvl w:ilvl="0" w:tplc="FFFFFFFF">
      <w:start w:val="8"/>
      <w:numFmt w:val="bullet"/>
      <w:pStyle w:val="ELENCOPUNTATO"/>
      <w:lvlText w:val=""/>
      <w:lvlJc w:val="left"/>
      <w:pPr>
        <w:tabs>
          <w:tab w:val="num" w:pos="794"/>
        </w:tabs>
        <w:ind w:left="794" w:hanging="227"/>
      </w:pPr>
      <w:rPr>
        <w:rFonts w:ascii="Symbol" w:hAnsi="Symbol" w:cs="Times New Roman" w:hint="default"/>
        <w:color w:val="0073AA"/>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42C77"/>
    <w:multiLevelType w:val="multilevel"/>
    <w:tmpl w:val="1A5CA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2E6C09"/>
    <w:multiLevelType w:val="hybridMultilevel"/>
    <w:tmpl w:val="55D41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5370D7"/>
    <w:multiLevelType w:val="hybridMultilevel"/>
    <w:tmpl w:val="69B25F1C"/>
    <w:lvl w:ilvl="0" w:tplc="04100001">
      <w:start w:val="8"/>
      <w:numFmt w:val="bullet"/>
      <w:lvlText w:val=""/>
      <w:lvlJc w:val="left"/>
      <w:pPr>
        <w:tabs>
          <w:tab w:val="num" w:pos="454"/>
        </w:tabs>
        <w:ind w:left="454" w:hanging="170"/>
      </w:pPr>
      <w:rPr>
        <w:rFonts w:ascii="Symbol" w:hAnsi="Symbol" w:cs="Times New Roman" w:hint="default"/>
        <w:color w:val="0073A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6A"/>
    <w:rsid w:val="00006F0D"/>
    <w:rsid w:val="000555D5"/>
    <w:rsid w:val="000B24CD"/>
    <w:rsid w:val="000C29BF"/>
    <w:rsid w:val="000D1142"/>
    <w:rsid w:val="000E11DE"/>
    <w:rsid w:val="000E4D5E"/>
    <w:rsid w:val="000E5F37"/>
    <w:rsid w:val="00110108"/>
    <w:rsid w:val="001311DA"/>
    <w:rsid w:val="00171AF7"/>
    <w:rsid w:val="0018426A"/>
    <w:rsid w:val="001866BD"/>
    <w:rsid w:val="00195BFF"/>
    <w:rsid w:val="001B7AFC"/>
    <w:rsid w:val="001F4E61"/>
    <w:rsid w:val="001F6E08"/>
    <w:rsid w:val="00201CAC"/>
    <w:rsid w:val="00247C9D"/>
    <w:rsid w:val="00256489"/>
    <w:rsid w:val="0026015F"/>
    <w:rsid w:val="00267EDB"/>
    <w:rsid w:val="00293A89"/>
    <w:rsid w:val="002941C4"/>
    <w:rsid w:val="002A6373"/>
    <w:rsid w:val="002C3AC5"/>
    <w:rsid w:val="002C50E0"/>
    <w:rsid w:val="002E4018"/>
    <w:rsid w:val="00324939"/>
    <w:rsid w:val="003520E2"/>
    <w:rsid w:val="00364ED8"/>
    <w:rsid w:val="003659B7"/>
    <w:rsid w:val="0039111F"/>
    <w:rsid w:val="003950AE"/>
    <w:rsid w:val="003A6EB4"/>
    <w:rsid w:val="003B0741"/>
    <w:rsid w:val="003B0C46"/>
    <w:rsid w:val="003E428A"/>
    <w:rsid w:val="00464762"/>
    <w:rsid w:val="0046696E"/>
    <w:rsid w:val="004863A1"/>
    <w:rsid w:val="004A4FF8"/>
    <w:rsid w:val="004D6D2D"/>
    <w:rsid w:val="004D79E1"/>
    <w:rsid w:val="004E1640"/>
    <w:rsid w:val="004E1650"/>
    <w:rsid w:val="004E2C88"/>
    <w:rsid w:val="004F6976"/>
    <w:rsid w:val="00517CD3"/>
    <w:rsid w:val="0052513B"/>
    <w:rsid w:val="00544511"/>
    <w:rsid w:val="005809C2"/>
    <w:rsid w:val="0058263C"/>
    <w:rsid w:val="005852EE"/>
    <w:rsid w:val="005B5E6C"/>
    <w:rsid w:val="005B7976"/>
    <w:rsid w:val="005C21AB"/>
    <w:rsid w:val="006118DC"/>
    <w:rsid w:val="00622379"/>
    <w:rsid w:val="006405AE"/>
    <w:rsid w:val="00654AAE"/>
    <w:rsid w:val="00675DA2"/>
    <w:rsid w:val="006A29C4"/>
    <w:rsid w:val="006A4190"/>
    <w:rsid w:val="006B1514"/>
    <w:rsid w:val="006B615F"/>
    <w:rsid w:val="006D4118"/>
    <w:rsid w:val="007043E8"/>
    <w:rsid w:val="0073667F"/>
    <w:rsid w:val="00750C96"/>
    <w:rsid w:val="007727D9"/>
    <w:rsid w:val="00775F94"/>
    <w:rsid w:val="007A5C57"/>
    <w:rsid w:val="007B3294"/>
    <w:rsid w:val="007C48E3"/>
    <w:rsid w:val="007D6212"/>
    <w:rsid w:val="007E24EF"/>
    <w:rsid w:val="007E4BFC"/>
    <w:rsid w:val="00821D98"/>
    <w:rsid w:val="008371A7"/>
    <w:rsid w:val="00862A61"/>
    <w:rsid w:val="00867E7C"/>
    <w:rsid w:val="008A1C8B"/>
    <w:rsid w:val="008A557D"/>
    <w:rsid w:val="008B5544"/>
    <w:rsid w:val="008C3FB6"/>
    <w:rsid w:val="008D4D37"/>
    <w:rsid w:val="008F57BE"/>
    <w:rsid w:val="00905132"/>
    <w:rsid w:val="009106FB"/>
    <w:rsid w:val="00911A9E"/>
    <w:rsid w:val="0094009C"/>
    <w:rsid w:val="00951B87"/>
    <w:rsid w:val="009C53EC"/>
    <w:rsid w:val="009E0435"/>
    <w:rsid w:val="009E4F1E"/>
    <w:rsid w:val="009F1FBE"/>
    <w:rsid w:val="009F6C28"/>
    <w:rsid w:val="00A36E18"/>
    <w:rsid w:val="00A41186"/>
    <w:rsid w:val="00A75D5C"/>
    <w:rsid w:val="00A83B26"/>
    <w:rsid w:val="00A843C3"/>
    <w:rsid w:val="00A9477A"/>
    <w:rsid w:val="00AB450F"/>
    <w:rsid w:val="00AB5D49"/>
    <w:rsid w:val="00B01DC2"/>
    <w:rsid w:val="00B14EAA"/>
    <w:rsid w:val="00B34A1A"/>
    <w:rsid w:val="00B67F73"/>
    <w:rsid w:val="00BA05E5"/>
    <w:rsid w:val="00C32B96"/>
    <w:rsid w:val="00C32DF6"/>
    <w:rsid w:val="00C574E1"/>
    <w:rsid w:val="00CA1043"/>
    <w:rsid w:val="00CB323F"/>
    <w:rsid w:val="00CC7866"/>
    <w:rsid w:val="00CE0815"/>
    <w:rsid w:val="00CF4FDC"/>
    <w:rsid w:val="00D1443C"/>
    <w:rsid w:val="00D41821"/>
    <w:rsid w:val="00D47A49"/>
    <w:rsid w:val="00D72081"/>
    <w:rsid w:val="00D72D69"/>
    <w:rsid w:val="00D839F5"/>
    <w:rsid w:val="00DC5DAF"/>
    <w:rsid w:val="00DD6AF9"/>
    <w:rsid w:val="00DF5406"/>
    <w:rsid w:val="00E05EDD"/>
    <w:rsid w:val="00E3672C"/>
    <w:rsid w:val="00E57FD6"/>
    <w:rsid w:val="00E63EA9"/>
    <w:rsid w:val="00EA2F32"/>
    <w:rsid w:val="00EB0A0B"/>
    <w:rsid w:val="00EB1FD1"/>
    <w:rsid w:val="00EC28B1"/>
    <w:rsid w:val="00EE2F86"/>
    <w:rsid w:val="00F74F06"/>
    <w:rsid w:val="00F75540"/>
    <w:rsid w:val="00F94628"/>
    <w:rsid w:val="00FA563F"/>
    <w:rsid w:val="00FD7AF9"/>
    <w:rsid w:val="00FE03A8"/>
    <w:rsid w:val="00FE5C1B"/>
    <w:rsid w:val="00FF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C16F5AC-BD9B-4D8D-BE4B-277045C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26A"/>
    <w:pPr>
      <w:spacing w:after="160" w:line="259" w:lineRule="auto"/>
    </w:pPr>
    <w:rPr>
      <w:rFonts w:ascii="Calibri" w:eastAsia="Calibri" w:hAnsi="Calibri"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1915"/>
    <w:pPr>
      <w:tabs>
        <w:tab w:val="center" w:pos="4819"/>
        <w:tab w:val="right" w:pos="9638"/>
      </w:tabs>
    </w:pPr>
  </w:style>
  <w:style w:type="paragraph" w:styleId="Pidipagina">
    <w:name w:val="footer"/>
    <w:basedOn w:val="Normale"/>
    <w:link w:val="PidipaginaCarattere"/>
    <w:uiPriority w:val="99"/>
    <w:rsid w:val="00311915"/>
    <w:pPr>
      <w:tabs>
        <w:tab w:val="center" w:pos="4819"/>
        <w:tab w:val="right" w:pos="9638"/>
      </w:tabs>
    </w:pPr>
  </w:style>
  <w:style w:type="paragraph" w:customStyle="1" w:styleId="NormalParagraphStyle">
    <w:name w:val="NormalParagraphStyle"/>
    <w:basedOn w:val="Normale"/>
    <w:rsid w:val="00D839A0"/>
    <w:pPr>
      <w:widowControl w:val="0"/>
      <w:autoSpaceDE w:val="0"/>
      <w:autoSpaceDN w:val="0"/>
      <w:adjustRightInd w:val="0"/>
      <w:spacing w:line="288" w:lineRule="auto"/>
      <w:textAlignment w:val="center"/>
    </w:pPr>
    <w:rPr>
      <w:rFonts w:ascii="Times-Roman" w:hAnsi="Times-Roman"/>
      <w:color w:val="000000"/>
    </w:rPr>
  </w:style>
  <w:style w:type="character" w:styleId="Collegamentoipertestuale">
    <w:name w:val="Hyperlink"/>
    <w:rsid w:val="00D839A0"/>
    <w:rPr>
      <w:color w:val="0000FF"/>
      <w:u w:val="single"/>
    </w:rPr>
  </w:style>
  <w:style w:type="character" w:customStyle="1" w:styleId="apple-style-span">
    <w:name w:val="apple-style-span"/>
    <w:basedOn w:val="Carpredefinitoparagrafo"/>
    <w:rsid w:val="00B34A1A"/>
  </w:style>
  <w:style w:type="character" w:customStyle="1" w:styleId="apple-converted-space">
    <w:name w:val="apple-converted-space"/>
    <w:basedOn w:val="Carpredefinitoparagrafo"/>
    <w:rsid w:val="00B34A1A"/>
  </w:style>
  <w:style w:type="character" w:styleId="Enfasigrassetto">
    <w:name w:val="Strong"/>
    <w:qFormat/>
    <w:rsid w:val="00FA563F"/>
    <w:rPr>
      <w:b/>
      <w:bCs/>
    </w:rPr>
  </w:style>
  <w:style w:type="character" w:styleId="Rimandocommento">
    <w:name w:val="annotation reference"/>
    <w:semiHidden/>
    <w:rsid w:val="00F94628"/>
    <w:rPr>
      <w:sz w:val="16"/>
      <w:szCs w:val="16"/>
    </w:rPr>
  </w:style>
  <w:style w:type="paragraph" w:styleId="Testocommento">
    <w:name w:val="annotation text"/>
    <w:basedOn w:val="Normale"/>
    <w:semiHidden/>
    <w:rsid w:val="00F94628"/>
  </w:style>
  <w:style w:type="paragraph" w:styleId="Soggettocommento">
    <w:name w:val="annotation subject"/>
    <w:basedOn w:val="Testocommento"/>
    <w:next w:val="Testocommento"/>
    <w:semiHidden/>
    <w:rsid w:val="00F94628"/>
    <w:rPr>
      <w:b/>
      <w:bCs/>
    </w:rPr>
  </w:style>
  <w:style w:type="paragraph" w:styleId="Testofumetto">
    <w:name w:val="Balloon Text"/>
    <w:basedOn w:val="Normale"/>
    <w:semiHidden/>
    <w:rsid w:val="00F94628"/>
    <w:rPr>
      <w:rFonts w:ascii="Tahoma" w:hAnsi="Tahoma" w:cs="Tahoma"/>
      <w:sz w:val="16"/>
      <w:szCs w:val="16"/>
    </w:rPr>
  </w:style>
  <w:style w:type="paragraph" w:customStyle="1" w:styleId="ELENCOPUNTATO">
    <w:name w:val="ELENCO PUNTATO"/>
    <w:basedOn w:val="Normale"/>
    <w:rsid w:val="00867E7C"/>
    <w:pPr>
      <w:numPr>
        <w:numId w:val="1"/>
      </w:numPr>
      <w:spacing w:line="280" w:lineRule="exact"/>
      <w:jc w:val="both"/>
    </w:pPr>
    <w:rPr>
      <w:rFonts w:ascii="Helvetica" w:hAnsi="Helvetica"/>
    </w:rPr>
  </w:style>
  <w:style w:type="character" w:customStyle="1" w:styleId="PidipaginaCarattere">
    <w:name w:val="Piè di pagina Carattere"/>
    <w:basedOn w:val="Carpredefinitoparagrafo"/>
    <w:link w:val="Pidipagina"/>
    <w:uiPriority w:val="99"/>
    <w:rsid w:val="00675DA2"/>
  </w:style>
  <w:style w:type="paragraph" w:styleId="Paragrafoelenco">
    <w:name w:val="List Paragraph"/>
    <w:basedOn w:val="Normale"/>
    <w:uiPriority w:val="34"/>
    <w:qFormat/>
    <w:rsid w:val="0018426A"/>
    <w:pPr>
      <w:ind w:left="720"/>
      <w:contextualSpacing/>
    </w:pPr>
  </w:style>
  <w:style w:type="paragraph" w:customStyle="1" w:styleId="Default">
    <w:name w:val="Default"/>
    <w:qFormat/>
    <w:rsid w:val="0018426A"/>
    <w:rPr>
      <w:rFonts w:ascii="Helvetica" w:eastAsia="Calibri" w:hAnsi="Helvetica" w:cs="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riulinnova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Temp\notesA73AFB\~08911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53D5-E4C6-4C14-8E07-F2A45141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~0891115.dotx</Template>
  <TotalTime>26</TotalTime>
  <Pages>2</Pages>
  <Words>873</Words>
  <Characters>6105</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Laboratorio di Metallurgia e Tecnologia delle Superfici</vt:lpstr>
    </vt:vector>
  </TitlesOfParts>
  <Company>*** ********** * ********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Metallurgia e Tecnologia delle Superfici</dc:title>
  <dc:creator>Elisa Micelli</dc:creator>
  <cp:lastModifiedBy>Claudia Di Benedetto</cp:lastModifiedBy>
  <cp:revision>5</cp:revision>
  <cp:lastPrinted>2007-09-27T09:45:00Z</cp:lastPrinted>
  <dcterms:created xsi:type="dcterms:W3CDTF">2017-02-24T11:11:00Z</dcterms:created>
  <dcterms:modified xsi:type="dcterms:W3CDTF">2019-04-24T09:00:00Z</dcterms:modified>
</cp:coreProperties>
</file>